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4EA" w:rsidRPr="00F315DD" w:rsidRDefault="00B664EA" w:rsidP="00EA4585">
      <w:pPr>
        <w:spacing w:beforeLines="50" w:before="180" w:line="360" w:lineRule="auto"/>
        <w:contextualSpacing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附件</w:t>
      </w:r>
      <w:r w:rsidR="00EA4585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</w:t>
      </w:r>
      <w:bookmarkStart w:id="0" w:name="_GoBack"/>
      <w:r w:rsidR="00EA4585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F315DD">
        <w:rPr>
          <w:rFonts w:ascii="標楷體" w:eastAsia="標楷體" w:hAnsi="標楷體" w:cs="Times New Roman" w:hint="eastAsia"/>
          <w:b/>
          <w:sz w:val="28"/>
          <w:szCs w:val="28"/>
        </w:rPr>
        <w:t>108年度</w:t>
      </w:r>
      <w:r w:rsidRPr="00F315DD">
        <w:rPr>
          <w:rFonts w:ascii="標楷體" w:eastAsia="標楷體" w:hAnsi="標楷體" w:cs="Arial" w:hint="eastAsia"/>
          <w:b/>
          <w:sz w:val="28"/>
          <w:szCs w:val="28"/>
        </w:rPr>
        <w:t>新北好多元戶外教育各</w:t>
      </w:r>
      <w:r w:rsidR="000D7CFC">
        <w:rPr>
          <w:rFonts w:ascii="標楷體" w:eastAsia="標楷體" w:hAnsi="標楷體" w:cs="Arial" w:hint="eastAsia"/>
          <w:b/>
          <w:sz w:val="28"/>
          <w:szCs w:val="28"/>
        </w:rPr>
        <w:t>分區</w:t>
      </w:r>
      <w:r w:rsidRPr="00F315DD">
        <w:rPr>
          <w:rFonts w:ascii="標楷體" w:eastAsia="標楷體" w:hAnsi="標楷體" w:cs="Arial" w:hint="eastAsia"/>
          <w:b/>
          <w:sz w:val="28"/>
          <w:szCs w:val="28"/>
        </w:rPr>
        <w:t>國際文教中心主題展</w:t>
      </w:r>
      <w:r w:rsidR="00A6461A">
        <w:rPr>
          <w:rFonts w:ascii="標楷體" w:eastAsia="標楷體" w:hAnsi="標楷體" w:cs="Arial" w:hint="eastAsia"/>
          <w:b/>
          <w:sz w:val="28"/>
          <w:szCs w:val="28"/>
        </w:rPr>
        <w:t>活動</w:t>
      </w:r>
      <w:r w:rsidR="00AA7886">
        <w:rPr>
          <w:rFonts w:ascii="標楷體" w:eastAsia="標楷體" w:hAnsi="標楷體" w:cs="Arial" w:hint="eastAsia"/>
          <w:b/>
          <w:sz w:val="28"/>
          <w:szCs w:val="28"/>
        </w:rPr>
        <w:t>內容</w:t>
      </w:r>
      <w:bookmarkEnd w:id="0"/>
    </w:p>
    <w:tbl>
      <w:tblPr>
        <w:tblpPr w:leftFromText="180" w:rightFromText="180" w:vertAnchor="text" w:horzAnchor="margin" w:tblpXSpec="center" w:tblpY="745"/>
        <w:tblW w:w="15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"/>
        <w:gridCol w:w="1134"/>
        <w:gridCol w:w="2409"/>
        <w:gridCol w:w="3119"/>
        <w:gridCol w:w="5528"/>
        <w:gridCol w:w="3270"/>
      </w:tblGrid>
      <w:tr w:rsidR="00FE68AB" w:rsidRPr="006828D4" w:rsidTr="00EA4585">
        <w:trPr>
          <w:trHeight w:val="416"/>
        </w:trPr>
        <w:tc>
          <w:tcPr>
            <w:tcW w:w="421" w:type="dxa"/>
            <w:shd w:val="clear" w:color="auto" w:fill="D9D9D9" w:themeFill="background1" w:themeFillShade="D9"/>
            <w:hideMark/>
          </w:tcPr>
          <w:p w:rsidR="00B664EA" w:rsidRPr="00EA4585" w:rsidRDefault="00EA4585" w:rsidP="00AC07B3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Times New Roman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Times New Roman" w:hint="eastAsia"/>
                <w:b/>
                <w:kern w:val="0"/>
                <w:sz w:val="22"/>
              </w:rPr>
              <w:t>NO.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664EA" w:rsidRPr="00EA4585" w:rsidRDefault="00B664EA" w:rsidP="00EA4585">
            <w:pPr>
              <w:widowControl/>
              <w:spacing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新細明體" w:hint="eastAsia"/>
                <w:b/>
                <w:kern w:val="0"/>
                <w:sz w:val="22"/>
              </w:rPr>
              <w:t>中心學校</w:t>
            </w:r>
          </w:p>
        </w:tc>
        <w:tc>
          <w:tcPr>
            <w:tcW w:w="2409" w:type="dxa"/>
            <w:shd w:val="clear" w:color="auto" w:fill="D9D9D9" w:themeFill="background1" w:themeFillShade="D9"/>
            <w:noWrap/>
            <w:hideMark/>
          </w:tcPr>
          <w:p w:rsidR="00B664EA" w:rsidRPr="00EA4585" w:rsidRDefault="00B664EA" w:rsidP="00EA4585">
            <w:pPr>
              <w:widowControl/>
              <w:spacing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新細明體" w:hint="eastAsia"/>
                <w:b/>
                <w:kern w:val="0"/>
                <w:sz w:val="22"/>
              </w:rPr>
              <w:t>展覽國家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B664EA" w:rsidRPr="00EA4585" w:rsidRDefault="00B664EA" w:rsidP="00EA4585">
            <w:pPr>
              <w:widowControl/>
              <w:spacing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新細明體" w:hint="eastAsia"/>
                <w:b/>
                <w:kern w:val="0"/>
                <w:sz w:val="22"/>
              </w:rPr>
              <w:t>主題展內容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:rsidR="00B664EA" w:rsidRPr="00EA4585" w:rsidRDefault="006D277C" w:rsidP="00EA4585">
            <w:pPr>
              <w:widowControl/>
              <w:spacing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新細明體" w:hint="eastAsia"/>
                <w:b/>
                <w:kern w:val="0"/>
                <w:sz w:val="22"/>
              </w:rPr>
              <w:t>參訪流程</w:t>
            </w:r>
          </w:p>
        </w:tc>
        <w:tc>
          <w:tcPr>
            <w:tcW w:w="3270" w:type="dxa"/>
            <w:shd w:val="clear" w:color="auto" w:fill="D9D9D9" w:themeFill="background1" w:themeFillShade="D9"/>
          </w:tcPr>
          <w:p w:rsidR="00B664EA" w:rsidRPr="00EA4585" w:rsidRDefault="00B664EA" w:rsidP="00EA4585">
            <w:pPr>
              <w:widowControl/>
              <w:spacing w:line="360" w:lineRule="auto"/>
              <w:contextualSpacing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EA4585">
              <w:rPr>
                <w:rFonts w:ascii="標楷體" w:eastAsia="標楷體" w:hAnsi="標楷體" w:cs="新細明體" w:hint="eastAsia"/>
                <w:b/>
                <w:kern w:val="0"/>
                <w:sz w:val="22"/>
              </w:rPr>
              <w:t>鄰近戶外學習地點(僅供參考)</w:t>
            </w:r>
          </w:p>
        </w:tc>
      </w:tr>
      <w:tr w:rsidR="00FE68AB" w:rsidRPr="006828D4" w:rsidTr="00EA4585">
        <w:trPr>
          <w:trHeight w:val="50"/>
        </w:trPr>
        <w:tc>
          <w:tcPr>
            <w:tcW w:w="421" w:type="dxa"/>
            <w:shd w:val="clear" w:color="auto" w:fill="C5E0B3" w:themeFill="accent6" w:themeFillTint="66"/>
            <w:noWrap/>
          </w:tcPr>
          <w:p w:rsidR="00B664EA" w:rsidRPr="006828D4" w:rsidRDefault="00B664EA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:rsidR="00B664EA" w:rsidRDefault="00B664EA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文山分區</w:t>
            </w:r>
          </w:p>
          <w:p w:rsidR="00B664EA" w:rsidRPr="006828D4" w:rsidRDefault="00B664EA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大豐國小</w:t>
            </w:r>
          </w:p>
        </w:tc>
        <w:tc>
          <w:tcPr>
            <w:tcW w:w="2409" w:type="dxa"/>
            <w:shd w:val="clear" w:color="auto" w:fill="C5E0B3" w:themeFill="accent6" w:themeFillTint="66"/>
            <w:noWrap/>
            <w:hideMark/>
          </w:tcPr>
          <w:p w:rsidR="00B664EA" w:rsidRPr="004C4BC3" w:rsidRDefault="00B664EA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澳洲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664EA" w:rsidRPr="004C4BC3" w:rsidRDefault="00B664EA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  <w:t>Australia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的奇幻寶盒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:rsidR="00B664EA" w:rsidRPr="00EC73EF" w:rsidRDefault="00B664EA" w:rsidP="006D277C">
            <w:p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C73EF">
              <w:rPr>
                <w:rFonts w:ascii="標楷體" w:eastAsia="標楷體" w:hAnsi="標楷體" w:cs="新細明體" w:hint="eastAsia"/>
                <w:kern w:val="0"/>
                <w:szCs w:val="24"/>
              </w:rPr>
              <w:t>澳洲自然環境豐富多樣貌引人入勝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Pr="00EC73EF">
              <w:rPr>
                <w:rFonts w:ascii="標楷體" w:eastAsia="標楷體" w:hAnsi="標楷體" w:cs="新細明體" w:hint="eastAsia"/>
                <w:kern w:val="0"/>
                <w:szCs w:val="24"/>
              </w:rPr>
              <w:t>與萌萌無尾熊、跳躍的袋鼠一同探索神秘夢幻的原住民部落，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讓我們更認識「騎在羊背上的國家」，感受澳洲人的活力與體驗清新自然生活的真諦。</w:t>
            </w:r>
          </w:p>
        </w:tc>
        <w:tc>
          <w:tcPr>
            <w:tcW w:w="5528" w:type="dxa"/>
            <w:shd w:val="clear" w:color="auto" w:fill="C5E0B3" w:themeFill="accent6" w:themeFillTint="66"/>
          </w:tcPr>
          <w:p w:rsidR="00A6461A" w:rsidRDefault="00A6461A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1E1AE2">
              <w:rPr>
                <w:rFonts w:ascii="標楷體" w:eastAsia="標楷體" w:hAnsi="標楷體" w:cs="Arial"/>
                <w:color w:val="000000"/>
                <w:szCs w:val="24"/>
              </w:rPr>
              <w:t>09</w:t>
            </w:r>
            <w:r w:rsidRPr="001E1AE2">
              <w:rPr>
                <w:rFonts w:ascii="標楷體" w:eastAsia="標楷體" w:hAnsi="標楷體" w:cs="Arial" w:hint="eastAsia"/>
                <w:color w:val="000000"/>
                <w:szCs w:val="24"/>
              </w:rPr>
              <w:t>:</w:t>
            </w:r>
            <w:r w:rsidRPr="001E1AE2">
              <w:rPr>
                <w:rFonts w:ascii="標楷體" w:eastAsia="標楷體" w:hAnsi="標楷體" w:cs="Arial"/>
                <w:color w:val="000000"/>
                <w:szCs w:val="24"/>
              </w:rPr>
              <w:t>30~10:10</w:t>
            </w:r>
          </w:p>
          <w:p w:rsidR="00A6461A" w:rsidRDefault="00AA7886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 </w:t>
            </w:r>
            <w:r w:rsidR="00A6461A" w:rsidRPr="001E1AE2">
              <w:rPr>
                <w:rFonts w:ascii="標楷體" w:eastAsia="標楷體" w:hAnsi="標楷體" w:cs="Arial" w:hint="eastAsia"/>
                <w:szCs w:val="24"/>
              </w:rPr>
              <w:t>澳洲文化導覽、</w:t>
            </w:r>
            <w:r w:rsidR="00A6461A" w:rsidRPr="001E1AE2">
              <w:rPr>
                <w:rFonts w:ascii="Times New Roman" w:eastAsia="標楷體" w:hAnsi="Times New Roman" w:cs="Times New Roman"/>
                <w:szCs w:val="24"/>
              </w:rPr>
              <w:t>Australia</w:t>
            </w:r>
            <w:r w:rsidR="00A6461A" w:rsidRPr="001E1AE2">
              <w:rPr>
                <w:rFonts w:ascii="標楷體" w:eastAsia="標楷體" w:hAnsi="標楷體" w:cs="Arial" w:hint="eastAsia"/>
                <w:szCs w:val="24"/>
              </w:rPr>
              <w:t>奇幻寶盒有獎徵答</w:t>
            </w:r>
          </w:p>
          <w:p w:rsidR="00A6461A" w:rsidRPr="001E1AE2" w:rsidRDefault="00A6461A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1E1AE2">
              <w:rPr>
                <w:rFonts w:ascii="標楷體" w:eastAsia="標楷體" w:hAnsi="標楷體" w:cs="Arial"/>
                <w:szCs w:val="24"/>
              </w:rPr>
              <w:t>1</w:t>
            </w:r>
            <w:r w:rsidRPr="001E1AE2">
              <w:rPr>
                <w:rFonts w:ascii="標楷體" w:eastAsia="標楷體" w:hAnsi="標楷體" w:cs="Arial" w:hint="eastAsia"/>
                <w:szCs w:val="24"/>
              </w:rPr>
              <w:t>0:</w:t>
            </w:r>
            <w:r w:rsidRPr="001E1AE2">
              <w:rPr>
                <w:rFonts w:ascii="標楷體" w:eastAsia="標楷體" w:hAnsi="標楷體" w:cs="Arial"/>
                <w:szCs w:val="24"/>
              </w:rPr>
              <w:t>10</w:t>
            </w:r>
            <w:r w:rsidRPr="001E1AE2">
              <w:rPr>
                <w:rFonts w:ascii="標楷體" w:eastAsia="標楷體" w:hAnsi="標楷體" w:cs="Arial" w:hint="eastAsia"/>
                <w:szCs w:val="24"/>
              </w:rPr>
              <w:t>~</w:t>
            </w:r>
            <w:r w:rsidRPr="001E1AE2">
              <w:rPr>
                <w:rFonts w:ascii="標楷體" w:eastAsia="標楷體" w:hAnsi="標楷體" w:cs="Arial"/>
                <w:szCs w:val="24"/>
              </w:rPr>
              <w:t>10:40</w:t>
            </w:r>
          </w:p>
          <w:p w:rsidR="006D277C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A6461A" w:rsidRPr="001E1AE2">
              <w:rPr>
                <w:rFonts w:ascii="標楷體" w:eastAsia="標楷體" w:hAnsi="標楷體" w:hint="eastAsia"/>
                <w:szCs w:val="24"/>
              </w:rPr>
              <w:t>手</w:t>
            </w:r>
            <w:r w:rsidR="006D277C">
              <w:rPr>
                <w:rFonts w:ascii="標楷體" w:eastAsia="標楷體" w:hAnsi="標楷體" w:hint="eastAsia"/>
                <w:szCs w:val="24"/>
              </w:rPr>
              <w:t>作</w:t>
            </w:r>
            <w:r w:rsidR="00A6461A" w:rsidRPr="001E1AE2">
              <w:rPr>
                <w:rFonts w:ascii="標楷體" w:eastAsia="標楷體" w:hAnsi="標楷體" w:hint="eastAsia"/>
                <w:szCs w:val="24"/>
              </w:rPr>
              <w:t>活動</w:t>
            </w:r>
          </w:p>
          <w:p w:rsidR="00A6461A" w:rsidRDefault="00AA7886" w:rsidP="008B746C">
            <w:pPr>
              <w:snapToGrid w:val="0"/>
              <w:spacing w:line="240" w:lineRule="atLeast"/>
              <w:ind w:left="6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A6461A" w:rsidRPr="00AA7886">
              <w:rPr>
                <w:rFonts w:ascii="標楷體" w:eastAsia="標楷體" w:hAnsi="標楷體" w:hint="eastAsia"/>
                <w:szCs w:val="24"/>
              </w:rPr>
              <w:t>澳洲迴力鏢點畫(中高年級及以上)</w:t>
            </w:r>
          </w:p>
          <w:p w:rsidR="00A6461A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2.</w:t>
            </w:r>
            <w:r w:rsidR="00A6461A" w:rsidRPr="001E1AE2">
              <w:rPr>
                <w:rFonts w:ascii="標楷體" w:eastAsia="標楷體" w:hAnsi="標楷體" w:hint="eastAsia"/>
                <w:szCs w:val="24"/>
              </w:rPr>
              <w:t>無尾熊杯墊製作(低年級)</w:t>
            </w:r>
          </w:p>
          <w:p w:rsidR="00A6461A" w:rsidRDefault="00A6461A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1E1AE2">
              <w:rPr>
                <w:rFonts w:ascii="標楷體" w:eastAsia="標楷體" w:hAnsi="標楷體" w:cs="Arial" w:hint="eastAsia"/>
                <w:szCs w:val="24"/>
              </w:rPr>
              <w:t>10:</w:t>
            </w:r>
            <w:r w:rsidRPr="001E1AE2">
              <w:rPr>
                <w:rFonts w:ascii="標楷體" w:eastAsia="標楷體" w:hAnsi="標楷體" w:cs="Arial"/>
                <w:szCs w:val="24"/>
              </w:rPr>
              <w:t>40</w:t>
            </w:r>
            <w:r w:rsidRPr="001E1AE2">
              <w:rPr>
                <w:rFonts w:ascii="標楷體" w:eastAsia="標楷體" w:hAnsi="標楷體" w:cs="Arial" w:hint="eastAsia"/>
                <w:szCs w:val="24"/>
              </w:rPr>
              <w:t>~1</w:t>
            </w:r>
            <w:r w:rsidRPr="001E1AE2">
              <w:rPr>
                <w:rFonts w:ascii="標楷體" w:eastAsia="標楷體" w:hAnsi="標楷體" w:cs="Arial"/>
                <w:szCs w:val="24"/>
              </w:rPr>
              <w:t>1</w:t>
            </w:r>
            <w:r w:rsidRPr="001E1AE2">
              <w:rPr>
                <w:rFonts w:ascii="標楷體" w:eastAsia="標楷體" w:hAnsi="標楷體" w:cs="Arial" w:hint="eastAsia"/>
                <w:szCs w:val="24"/>
              </w:rPr>
              <w:t>:</w:t>
            </w:r>
            <w:r w:rsidRPr="001E1AE2">
              <w:rPr>
                <w:rFonts w:ascii="標楷體" w:eastAsia="標楷體" w:hAnsi="標楷體" w:cs="Arial"/>
                <w:szCs w:val="24"/>
              </w:rPr>
              <w:t>00</w:t>
            </w:r>
          </w:p>
          <w:p w:rsidR="00A6461A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A6461A" w:rsidRPr="001E1AE2">
              <w:rPr>
                <w:rFonts w:ascii="標楷體" w:eastAsia="標楷體" w:hAnsi="標楷體" w:hint="eastAsia"/>
                <w:szCs w:val="24"/>
              </w:rPr>
              <w:t>環保愛地球提水活動(體驗澳洲珍惜水資源)</w:t>
            </w:r>
          </w:p>
          <w:p w:rsidR="00A6461A" w:rsidRPr="001E1AE2" w:rsidRDefault="00A6461A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1E1AE2">
              <w:rPr>
                <w:rFonts w:ascii="標楷體" w:eastAsia="標楷體" w:hAnsi="標楷體" w:cs="Arial"/>
                <w:szCs w:val="24"/>
              </w:rPr>
              <w:t>11:00~11:30</w:t>
            </w:r>
          </w:p>
          <w:p w:rsidR="00A6461A" w:rsidRPr="001E1AE2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A6461A" w:rsidRPr="001E1AE2">
              <w:rPr>
                <w:rFonts w:ascii="標楷體" w:eastAsia="標楷體" w:hAnsi="標楷體" w:hint="eastAsia"/>
                <w:szCs w:val="24"/>
              </w:rPr>
              <w:t>巧克力鍋甜蜜蜜歡樂滿載歸(美食手作體驗)</w:t>
            </w:r>
          </w:p>
          <w:p w:rsidR="006D277C" w:rsidRPr="00EA4585" w:rsidRDefault="006D277C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70" w:type="dxa"/>
            <w:shd w:val="clear" w:color="auto" w:fill="C5E0B3" w:themeFill="accent6" w:themeFillTint="66"/>
          </w:tcPr>
          <w:p w:rsidR="00B664EA" w:rsidRDefault="00B664EA" w:rsidP="006D277C">
            <w:pPr>
              <w:pStyle w:val="a3"/>
              <w:widowControl/>
              <w:numPr>
                <w:ilvl w:val="0"/>
                <w:numId w:val="5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E12E8">
              <w:rPr>
                <w:rFonts w:ascii="標楷體" w:eastAsia="標楷體" w:hAnsi="標楷體" w:cs="新細明體" w:hint="eastAsia"/>
                <w:kern w:val="0"/>
                <w:szCs w:val="24"/>
              </w:rPr>
              <w:t>碧潭西岸和美山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:</w:t>
            </w:r>
            <w:r w:rsidRPr="000E12E8">
              <w:rPr>
                <w:rFonts w:ascii="標楷體" w:eastAsia="標楷體" w:hAnsi="標楷體" w:cs="新細明體" w:hint="eastAsia"/>
                <w:kern w:val="0"/>
                <w:szCs w:val="24"/>
              </w:rPr>
              <w:t>踏青與觀察生態</w:t>
            </w:r>
          </w:p>
          <w:p w:rsidR="00B664EA" w:rsidRDefault="00B664EA" w:rsidP="006D277C">
            <w:pPr>
              <w:pStyle w:val="a3"/>
              <w:widowControl/>
              <w:numPr>
                <w:ilvl w:val="0"/>
                <w:numId w:val="5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烏來老街：探尋泰雅豐富的編織藝術、建築特色、泰雅美食等</w:t>
            </w:r>
          </w:p>
          <w:p w:rsidR="00B664EA" w:rsidRPr="000E12E8" w:rsidRDefault="00B664EA" w:rsidP="006D277C">
            <w:pPr>
              <w:pStyle w:val="a3"/>
              <w:widowControl/>
              <w:numPr>
                <w:ilvl w:val="0"/>
                <w:numId w:val="5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烏來風景區:依山傍水、風光明媚好景緻</w:t>
            </w:r>
          </w:p>
        </w:tc>
      </w:tr>
      <w:tr w:rsidR="00FE68AB" w:rsidRPr="006828D4" w:rsidTr="00EA4585">
        <w:trPr>
          <w:trHeight w:val="552"/>
        </w:trPr>
        <w:tc>
          <w:tcPr>
            <w:tcW w:w="421" w:type="dxa"/>
            <w:shd w:val="clear" w:color="auto" w:fill="E2EFD9" w:themeFill="accent6" w:themeFillTint="33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BB61FB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淡水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淡水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shd w:val="clear" w:color="auto" w:fill="E2EFD9" w:themeFill="accent6" w:themeFillTint="33"/>
            <w:noWrap/>
            <w:hideMark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泰國、菲律賓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「泰」有意思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「菲」我莫屬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BB61FB" w:rsidRPr="00E77917" w:rsidRDefault="00BB61FB" w:rsidP="006D277C">
            <w:pPr>
              <w:widowControl/>
              <w:tabs>
                <w:tab w:val="left" w:pos="2685"/>
              </w:tabs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 w:val="23"/>
                <w:szCs w:val="23"/>
              </w:rPr>
            </w:pPr>
            <w:r w:rsidRPr="00E77917">
              <w:rPr>
                <w:rFonts w:ascii="標楷體" w:eastAsia="標楷體" w:hAnsi="標楷體" w:cs="新細明體" w:hint="eastAsia"/>
                <w:kern w:val="0"/>
                <w:sz w:val="23"/>
                <w:szCs w:val="23"/>
              </w:rPr>
              <w:t>從歷史及地理環境、生活樣貌、藝術文化等，透過美食製作：泰式香蕉煎餅、菲律賓貝殼串珠手鍊編製，增加對東南亞文化的認識，瞭解泰國及菲律賓在地文化及提升國際文化素養。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:rsidR="00BB61FB" w:rsidRDefault="00BB61FB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203121">
              <w:rPr>
                <w:rFonts w:ascii="標楷體" w:eastAsia="標楷體" w:hAnsi="標楷體" w:cs="Arial" w:hint="eastAsia"/>
                <w:color w:val="000000"/>
                <w:szCs w:val="24"/>
              </w:rPr>
              <w:t>09:30~10:10</w:t>
            </w:r>
          </w:p>
          <w:p w:rsidR="00BB61FB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   </w:t>
            </w:r>
            <w:r w:rsidR="00BB61FB" w:rsidRPr="00203121">
              <w:rPr>
                <w:rFonts w:ascii="標楷體" w:eastAsia="標楷體" w:hAnsi="標楷體" w:cs="Arial" w:hint="eastAsia"/>
                <w:szCs w:val="24"/>
              </w:rPr>
              <w:t>泰國、菲律賓文化介紹及導覽</w:t>
            </w:r>
          </w:p>
          <w:p w:rsidR="00BB61FB" w:rsidRDefault="00BB61FB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203121">
              <w:rPr>
                <w:rFonts w:ascii="標楷體" w:eastAsia="標楷體" w:hAnsi="標楷體" w:cs="Arial" w:hint="eastAsia"/>
                <w:szCs w:val="24"/>
              </w:rPr>
              <w:t>10:10~11:00</w:t>
            </w:r>
          </w:p>
          <w:p w:rsidR="00AA7886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E77917">
              <w:rPr>
                <w:rFonts w:ascii="標楷體" w:eastAsia="標楷體" w:hAnsi="標楷體" w:hint="eastAsia"/>
                <w:szCs w:val="24"/>
              </w:rPr>
              <w:t>高年級及以上:</w:t>
            </w:r>
            <w:r w:rsidR="00BB61FB" w:rsidRPr="00203121">
              <w:rPr>
                <w:rFonts w:ascii="標楷體" w:eastAsia="標楷體" w:hAnsi="標楷體" w:hint="eastAsia"/>
                <w:szCs w:val="24"/>
              </w:rPr>
              <w:t>美食實作-泰式香蕉煎餅製作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</w:p>
          <w:p w:rsidR="00BB61FB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E77917">
              <w:rPr>
                <w:rFonts w:ascii="標楷體" w:eastAsia="標楷體" w:hAnsi="標楷體" w:hint="eastAsia"/>
                <w:szCs w:val="24"/>
              </w:rPr>
              <w:t>中低年級:</w:t>
            </w:r>
            <w:r w:rsidR="00BB61FB" w:rsidRPr="00203121">
              <w:rPr>
                <w:rFonts w:ascii="標楷體" w:eastAsia="標楷體" w:hAnsi="標楷體" w:hint="eastAsia"/>
                <w:szCs w:val="24"/>
              </w:rPr>
              <w:t>菲律賓特色文化體驗-貝殼手環</w:t>
            </w:r>
            <w:r w:rsidR="00E77917">
              <w:rPr>
                <w:rFonts w:ascii="標楷體" w:eastAsia="標楷體" w:hAnsi="標楷體" w:hint="eastAsia"/>
                <w:szCs w:val="24"/>
              </w:rPr>
              <w:t>D</w:t>
            </w:r>
            <w:r w:rsidR="00BB61FB" w:rsidRPr="00203121">
              <w:rPr>
                <w:rFonts w:ascii="標楷體" w:eastAsia="標楷體" w:hAnsi="標楷體" w:hint="eastAsia"/>
                <w:szCs w:val="24"/>
              </w:rPr>
              <w:t>IY</w:t>
            </w:r>
          </w:p>
          <w:p w:rsidR="00BB61FB" w:rsidRDefault="00BB61FB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 w:rsidRPr="00203121">
              <w:rPr>
                <w:rFonts w:ascii="標楷體" w:eastAsia="標楷體" w:hAnsi="標楷體" w:cs="Arial" w:hint="eastAsia"/>
                <w:szCs w:val="24"/>
              </w:rPr>
              <w:t>11:00~</w:t>
            </w:r>
            <w:r w:rsidRPr="00203121">
              <w:rPr>
                <w:rFonts w:ascii="標楷體" w:eastAsia="標楷體" w:hAnsi="標楷體" w:cs="Arial"/>
                <w:szCs w:val="24"/>
              </w:rPr>
              <w:t>11:30</w:t>
            </w:r>
          </w:p>
          <w:p w:rsidR="00BB61FB" w:rsidRPr="00203121" w:rsidRDefault="00AA7886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BB61FB">
              <w:rPr>
                <w:rFonts w:ascii="標楷體" w:eastAsia="標楷體" w:hAnsi="標楷體" w:hint="eastAsia"/>
                <w:szCs w:val="24"/>
              </w:rPr>
              <w:t>1.</w:t>
            </w:r>
            <w:r w:rsidR="00BB61FB" w:rsidRPr="00203121">
              <w:rPr>
                <w:rFonts w:ascii="標楷體" w:eastAsia="標楷體" w:hAnsi="標楷體" w:hint="eastAsia"/>
                <w:szCs w:val="24"/>
              </w:rPr>
              <w:t>參觀國際文教中心</w:t>
            </w:r>
          </w:p>
          <w:p w:rsidR="00EA4585" w:rsidRPr="00203121" w:rsidRDefault="00AA7886" w:rsidP="00C735E2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BB61FB">
              <w:rPr>
                <w:rFonts w:ascii="標楷體" w:eastAsia="標楷體" w:hAnsi="標楷體" w:hint="eastAsia"/>
                <w:szCs w:val="24"/>
              </w:rPr>
              <w:t>2.</w:t>
            </w:r>
            <w:r w:rsidR="00BB61FB" w:rsidRPr="00203121">
              <w:rPr>
                <w:rFonts w:ascii="標楷體" w:eastAsia="標楷體" w:hAnsi="標楷體" w:hint="eastAsia"/>
                <w:szCs w:val="24"/>
              </w:rPr>
              <w:t>有獎徵答活動</w:t>
            </w:r>
          </w:p>
        </w:tc>
        <w:tc>
          <w:tcPr>
            <w:tcW w:w="3270" w:type="dxa"/>
            <w:shd w:val="clear" w:color="auto" w:fill="E2EFD9" w:themeFill="accent6" w:themeFillTint="33"/>
          </w:tcPr>
          <w:p w:rsidR="006D277C" w:rsidRDefault="00BB61FB" w:rsidP="00A84A63">
            <w:pPr>
              <w:pStyle w:val="a3"/>
              <w:widowControl/>
              <w:numPr>
                <w:ilvl w:val="0"/>
                <w:numId w:val="8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277C">
              <w:rPr>
                <w:rFonts w:ascii="標楷體" w:eastAsia="標楷體" w:hAnsi="標楷體" w:cs="新細明體" w:hint="eastAsia"/>
                <w:kern w:val="0"/>
                <w:szCs w:val="24"/>
              </w:rPr>
              <w:t>一級古蹟紅毛城：見證淡水</w:t>
            </w:r>
          </w:p>
          <w:p w:rsidR="00BB61FB" w:rsidRPr="006D277C" w:rsidRDefault="00BB61FB" w:rsidP="006D277C">
            <w:pPr>
              <w:pStyle w:val="a3"/>
              <w:widowControl/>
              <w:spacing w:line="240" w:lineRule="atLeast"/>
              <w:ind w:leftChars="0" w:left="36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D277C">
              <w:rPr>
                <w:rFonts w:ascii="標楷體" w:eastAsia="標楷體" w:hAnsi="標楷體" w:cs="新細明體" w:hint="eastAsia"/>
                <w:kern w:val="0"/>
                <w:szCs w:val="24"/>
              </w:rPr>
              <w:t>近代史</w:t>
            </w:r>
          </w:p>
          <w:p w:rsidR="00BB61FB" w:rsidRPr="00A00838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北門鎖鑰－滬尾砲台</w:t>
            </w:r>
          </w:p>
          <w:p w:rsidR="00BB61FB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小白宮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:</w:t>
            </w: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洋溢地中海式白</w:t>
            </w:r>
          </w:p>
          <w:p w:rsidR="00BB61FB" w:rsidRPr="006828D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</w:t>
            </w:r>
            <w:r w:rsidRPr="00A00838">
              <w:rPr>
                <w:rFonts w:ascii="標楷體" w:eastAsia="標楷體" w:hAnsi="標楷體" w:cs="新細明體" w:hint="eastAsia"/>
                <w:kern w:val="0"/>
                <w:szCs w:val="24"/>
              </w:rPr>
              <w:t>色迷情的古蹟建築</w:t>
            </w:r>
          </w:p>
        </w:tc>
      </w:tr>
      <w:tr w:rsidR="00FE68AB" w:rsidRPr="006828D4" w:rsidTr="00EA4585">
        <w:trPr>
          <w:trHeight w:val="390"/>
        </w:trPr>
        <w:tc>
          <w:tcPr>
            <w:tcW w:w="421" w:type="dxa"/>
            <w:shd w:val="clear" w:color="auto" w:fill="C5E0B3" w:themeFill="accent6" w:themeFillTint="66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:rsidR="00BB61FB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樹林分區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樹林國小</w:t>
            </w:r>
          </w:p>
        </w:tc>
        <w:tc>
          <w:tcPr>
            <w:tcW w:w="2409" w:type="dxa"/>
            <w:shd w:val="clear" w:color="auto" w:fill="C5E0B3" w:themeFill="accent6" w:themeFillTint="66"/>
            <w:noWrap/>
            <w:hideMark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秘魯、巴西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hint="eastAsia"/>
                <w:b/>
                <w:color w:val="000000"/>
                <w:szCs w:val="24"/>
              </w:rPr>
              <w:t>前進南美大冒險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:rsidR="00BB61FB" w:rsidRPr="008A5BE0" w:rsidRDefault="00BB61FB" w:rsidP="006D277C">
            <w:pPr>
              <w:autoSpaceDE w:val="0"/>
              <w:autoSpaceDN w:val="0"/>
              <w:adjustRightInd w:val="0"/>
              <w:spacing w:line="240" w:lineRule="atLeast"/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為您介紹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秘魯與巴西文化</w:t>
            </w: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，看祕魯的神鷹翱翔，俯視印加聖谷，揭開古印加帝國神秘面紗；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以及巴西魅力四射的嘉年華會、充滿力與美的足球，都令人熱情激昂</w:t>
            </w: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。邀請您走入秘魯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巴西的歷史寶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庫，探索令人驚豔的文化色彩。</w:t>
            </w: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趕快前進南美洲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吧</w:t>
            </w:r>
            <w:r w:rsidRPr="00EE4D9A">
              <w:rPr>
                <w:rFonts w:ascii="標楷體" w:eastAsia="標楷體" w:hAnsi="標楷體" w:hint="eastAsia"/>
                <w:color w:val="000000"/>
                <w:szCs w:val="24"/>
              </w:rPr>
              <w:t>！</w:t>
            </w:r>
          </w:p>
        </w:tc>
        <w:tc>
          <w:tcPr>
            <w:tcW w:w="5528" w:type="dxa"/>
            <w:shd w:val="clear" w:color="auto" w:fill="C5E0B3" w:themeFill="accent6" w:themeFillTint="66"/>
          </w:tcPr>
          <w:p w:rsidR="00BB61FB" w:rsidRDefault="00BB2271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/>
                <w:szCs w:val="24"/>
              </w:rPr>
              <w:t>9</w:t>
            </w:r>
            <w:r w:rsidRPr="00203121">
              <w:rPr>
                <w:rFonts w:ascii="標楷體" w:eastAsia="標楷體" w:hAnsi="標楷體" w:hint="eastAsia"/>
                <w:szCs w:val="24"/>
              </w:rPr>
              <w:t>:</w:t>
            </w:r>
            <w:r w:rsidRPr="00203121">
              <w:rPr>
                <w:rFonts w:ascii="標楷體" w:eastAsia="標楷體" w:hAnsi="標楷體"/>
                <w:szCs w:val="24"/>
              </w:rPr>
              <w:t>0</w:t>
            </w:r>
            <w:r w:rsidRPr="00203121">
              <w:rPr>
                <w:rFonts w:ascii="標楷體" w:eastAsia="標楷體" w:hAnsi="標楷體" w:hint="eastAsia"/>
                <w:szCs w:val="24"/>
              </w:rPr>
              <w:t>0</w:t>
            </w:r>
            <w:r w:rsidR="003706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/>
                <w:szCs w:val="24"/>
              </w:rPr>
              <w:t>9</w:t>
            </w:r>
            <w:r w:rsidRPr="00203121">
              <w:rPr>
                <w:rFonts w:ascii="標楷體" w:eastAsia="標楷體" w:hAnsi="標楷體" w:hint="eastAsia"/>
                <w:szCs w:val="24"/>
              </w:rPr>
              <w:t>:</w:t>
            </w:r>
            <w:r w:rsidRPr="00203121">
              <w:rPr>
                <w:rFonts w:ascii="標楷體" w:eastAsia="標楷體" w:hAnsi="標楷體"/>
                <w:szCs w:val="24"/>
              </w:rPr>
              <w:t>30</w:t>
            </w:r>
          </w:p>
          <w:p w:rsidR="00BB2271" w:rsidRPr="00203121" w:rsidRDefault="003706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2271" w:rsidRPr="00203121">
              <w:rPr>
                <w:rFonts w:ascii="標楷體" w:eastAsia="標楷體" w:hAnsi="標楷體" w:hint="eastAsia"/>
                <w:szCs w:val="24"/>
              </w:rPr>
              <w:t>1.簡介國際文教中心</w:t>
            </w:r>
          </w:p>
          <w:p w:rsidR="00BB2271" w:rsidRDefault="003706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2271" w:rsidRPr="00203121">
              <w:rPr>
                <w:rFonts w:ascii="標楷體" w:eastAsia="標楷體" w:hAnsi="標楷體" w:hint="eastAsia"/>
                <w:szCs w:val="24"/>
              </w:rPr>
              <w:t>2.介紹主題展-前</w:t>
            </w:r>
            <w:r w:rsidR="00BB2271" w:rsidRPr="00203121">
              <w:rPr>
                <w:rFonts w:ascii="標楷體" w:eastAsia="標楷體" w:hAnsi="標楷體"/>
                <w:szCs w:val="24"/>
              </w:rPr>
              <w:t>進南美大冒險</w:t>
            </w:r>
          </w:p>
          <w:p w:rsidR="00BB2271" w:rsidRDefault="00BB2271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/>
                <w:szCs w:val="24"/>
              </w:rPr>
              <w:t>9</w:t>
            </w:r>
            <w:r w:rsidRPr="00203121">
              <w:rPr>
                <w:rFonts w:ascii="標楷體" w:eastAsia="標楷體" w:hAnsi="標楷體" w:hint="eastAsia"/>
                <w:szCs w:val="24"/>
              </w:rPr>
              <w:t>:30</w:t>
            </w:r>
            <w:r w:rsidR="003706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/>
                <w:szCs w:val="24"/>
              </w:rPr>
              <w:t>10</w:t>
            </w:r>
            <w:r w:rsidRPr="00203121">
              <w:rPr>
                <w:rFonts w:ascii="標楷體" w:eastAsia="標楷體" w:hAnsi="標楷體" w:hint="eastAsia"/>
                <w:szCs w:val="24"/>
              </w:rPr>
              <w:t>:30</w:t>
            </w:r>
          </w:p>
          <w:p w:rsidR="00370650" w:rsidRPr="00370650" w:rsidRDefault="00370650" w:rsidP="0037065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1.</w:t>
            </w:r>
            <w:r w:rsidR="00BB2271" w:rsidRPr="00370650">
              <w:rPr>
                <w:rFonts w:ascii="標楷體" w:eastAsia="標楷體" w:hAnsi="標楷體" w:hint="eastAsia"/>
                <w:szCs w:val="24"/>
              </w:rPr>
              <w:t>簡報介紹:秘魯與巴西的傳統與</w:t>
            </w:r>
          </w:p>
          <w:p w:rsidR="00BB2271" w:rsidRPr="00370650" w:rsidRDefault="00BB2271" w:rsidP="00370650">
            <w:pPr>
              <w:pStyle w:val="a3"/>
              <w:snapToGrid w:val="0"/>
              <w:spacing w:line="240" w:lineRule="atLeast"/>
              <w:ind w:leftChars="0" w:left="840"/>
              <w:jc w:val="both"/>
              <w:rPr>
                <w:rFonts w:ascii="標楷體" w:eastAsia="標楷體" w:hAnsi="標楷體"/>
                <w:szCs w:val="24"/>
              </w:rPr>
            </w:pPr>
            <w:r w:rsidRPr="00370650">
              <w:rPr>
                <w:rFonts w:ascii="標楷體" w:eastAsia="標楷體" w:hAnsi="標楷體" w:hint="eastAsia"/>
                <w:szCs w:val="24"/>
              </w:rPr>
              <w:t>熱情</w:t>
            </w:r>
          </w:p>
          <w:p w:rsidR="00BB2271" w:rsidRDefault="003706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2271">
              <w:rPr>
                <w:rFonts w:ascii="標楷體" w:eastAsia="標楷體" w:hAnsi="標楷體" w:hint="eastAsia"/>
                <w:szCs w:val="24"/>
              </w:rPr>
              <w:t>2.</w:t>
            </w:r>
            <w:r w:rsidR="00BB2271" w:rsidRPr="00203121">
              <w:rPr>
                <w:rFonts w:ascii="標楷體" w:eastAsia="標楷體" w:hAnsi="標楷體" w:hint="eastAsia"/>
                <w:szCs w:val="24"/>
              </w:rPr>
              <w:t>文物介紹、有獎徵答</w:t>
            </w:r>
          </w:p>
          <w:p w:rsidR="00BB2271" w:rsidRDefault="00EE4424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/>
                <w:szCs w:val="24"/>
              </w:rPr>
              <w:t>10</w:t>
            </w:r>
            <w:r w:rsidRPr="00203121">
              <w:rPr>
                <w:rFonts w:ascii="標楷體" w:eastAsia="標楷體" w:hAnsi="標楷體" w:hint="eastAsia"/>
                <w:szCs w:val="24"/>
              </w:rPr>
              <w:t>:3</w:t>
            </w:r>
            <w:r w:rsidRPr="00203121">
              <w:rPr>
                <w:rFonts w:ascii="標楷體" w:eastAsia="標楷體" w:hAnsi="標楷體"/>
                <w:szCs w:val="24"/>
              </w:rPr>
              <w:t>0</w:t>
            </w:r>
            <w:r w:rsidR="003706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11:30</w:t>
            </w:r>
          </w:p>
          <w:p w:rsidR="00EE4424" w:rsidRPr="00203121" w:rsidRDefault="003706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國小：多元文化DIY體驗</w:t>
            </w:r>
          </w:p>
          <w:p w:rsidR="00EE4424" w:rsidRPr="00203121" w:rsidRDefault="00370650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EE4424">
              <w:rPr>
                <w:rFonts w:ascii="標楷體" w:eastAsia="標楷體" w:hAnsi="標楷體" w:hint="eastAsia"/>
                <w:szCs w:val="24"/>
              </w:rPr>
              <w:t>1.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品嚐秘魯傳統玉米汁</w:t>
            </w:r>
          </w:p>
          <w:p w:rsidR="00EE4424" w:rsidRPr="00203121" w:rsidRDefault="00370650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EE4424">
              <w:rPr>
                <w:rFonts w:ascii="標楷體" w:eastAsia="標楷體" w:hAnsi="標楷體" w:hint="eastAsia"/>
                <w:szCs w:val="24"/>
              </w:rPr>
              <w:t>2.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製作巴西傳統巧克力球</w:t>
            </w:r>
          </w:p>
          <w:p w:rsidR="00EE4424" w:rsidRPr="00203121" w:rsidRDefault="003706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國中：多元文化DIY體驗</w:t>
            </w:r>
          </w:p>
          <w:p w:rsidR="00EE4424" w:rsidRPr="00203121" w:rsidRDefault="00370650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EE4424">
              <w:rPr>
                <w:rFonts w:ascii="標楷體" w:eastAsia="標楷體" w:hAnsi="標楷體" w:hint="eastAsia"/>
                <w:szCs w:val="24"/>
              </w:rPr>
              <w:t>1.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品嚐秘魯傳統玉米汁</w:t>
            </w:r>
          </w:p>
          <w:p w:rsidR="00EA4585" w:rsidRPr="006828D4" w:rsidRDefault="00370650" w:rsidP="00EC0BD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EE4424">
              <w:rPr>
                <w:rFonts w:ascii="標楷體" w:eastAsia="標楷體" w:hAnsi="標楷體" w:hint="eastAsia"/>
                <w:szCs w:val="24"/>
              </w:rPr>
              <w:t>2.</w:t>
            </w:r>
            <w:r w:rsidR="00EE4424" w:rsidRPr="00203121">
              <w:rPr>
                <w:rFonts w:ascii="標楷體" w:eastAsia="標楷體" w:hAnsi="標楷體" w:hint="eastAsia"/>
                <w:szCs w:val="24"/>
              </w:rPr>
              <w:t>製作南美洲胸章</w:t>
            </w:r>
          </w:p>
        </w:tc>
        <w:tc>
          <w:tcPr>
            <w:tcW w:w="3270" w:type="dxa"/>
            <w:shd w:val="clear" w:color="auto" w:fill="C5E0B3" w:themeFill="accent6" w:themeFillTint="66"/>
          </w:tcPr>
          <w:p w:rsidR="00BB61FB" w:rsidRPr="006828D4" w:rsidRDefault="00BB61FB" w:rsidP="006D277C">
            <w:pPr>
              <w:widowControl/>
              <w:numPr>
                <w:ilvl w:val="0"/>
                <w:numId w:val="1"/>
              </w:num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鶯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歌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老街+鶯歌陶瓷博物館</w:t>
            </w:r>
          </w:p>
          <w:p w:rsidR="00BB61FB" w:rsidRDefault="00BB61FB" w:rsidP="006D277C">
            <w:pPr>
              <w:widowControl/>
              <w:numPr>
                <w:ilvl w:val="0"/>
                <w:numId w:val="1"/>
              </w:num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三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峽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老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街+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三峽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清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水祖師廟</w:t>
            </w:r>
          </w:p>
          <w:p w:rsidR="00BB61FB" w:rsidRPr="001B328A" w:rsidRDefault="00BB61FB" w:rsidP="006D277C">
            <w:pPr>
              <w:widowControl/>
              <w:numPr>
                <w:ilvl w:val="0"/>
                <w:numId w:val="1"/>
              </w:num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B328A">
              <w:rPr>
                <w:rFonts w:ascii="標楷體" w:eastAsia="標楷體" w:hAnsi="標楷體" w:cs="新細明體" w:hint="eastAsia"/>
                <w:kern w:val="0"/>
                <w:szCs w:val="24"/>
              </w:rPr>
              <w:t>三峽茶</w:t>
            </w:r>
            <w:r w:rsidRPr="001B328A">
              <w:rPr>
                <w:rFonts w:ascii="標楷體" w:eastAsia="標楷體" w:hAnsi="標楷體" w:cs="新細明體"/>
                <w:kern w:val="0"/>
                <w:szCs w:val="24"/>
              </w:rPr>
              <w:t>山</w:t>
            </w:r>
            <w:r w:rsidRPr="001B328A">
              <w:rPr>
                <w:rFonts w:ascii="標楷體" w:eastAsia="標楷體" w:hAnsi="標楷體" w:cs="新細明體" w:hint="eastAsia"/>
                <w:kern w:val="0"/>
                <w:szCs w:val="24"/>
              </w:rPr>
              <w:t>房+李</w:t>
            </w:r>
            <w:r w:rsidRPr="001B328A">
              <w:rPr>
                <w:rFonts w:ascii="標楷體" w:eastAsia="標楷體" w:hAnsi="標楷體" w:cs="新細明體"/>
                <w:kern w:val="0"/>
                <w:szCs w:val="24"/>
              </w:rPr>
              <w:t>梅樹紀念</w:t>
            </w:r>
            <w:r w:rsidRPr="001B328A">
              <w:rPr>
                <w:rFonts w:ascii="標楷體" w:eastAsia="標楷體" w:hAnsi="標楷體" w:cs="新細明體" w:hint="eastAsia"/>
                <w:kern w:val="0"/>
                <w:szCs w:val="24"/>
              </w:rPr>
              <w:t>館</w:t>
            </w:r>
          </w:p>
        </w:tc>
      </w:tr>
      <w:tr w:rsidR="00FE68AB" w:rsidRPr="006828D4" w:rsidTr="00EA4585">
        <w:trPr>
          <w:trHeight w:val="416"/>
        </w:trPr>
        <w:tc>
          <w:tcPr>
            <w:tcW w:w="421" w:type="dxa"/>
            <w:shd w:val="clear" w:color="auto" w:fill="E2EFD9" w:themeFill="accent6" w:themeFillTint="33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瑞芳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瑞芳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shd w:val="clear" w:color="auto" w:fill="E2EFD9" w:themeFill="accent6" w:themeFillTint="33"/>
            <w:noWrap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南非、史瓦帝尼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非來不可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664EA">
              <w:rPr>
                <w:rFonts w:ascii="標楷體" w:eastAsia="標楷體" w:hAnsi="標楷體" w:cs="新細明體" w:hint="eastAsia"/>
                <w:kern w:val="0"/>
                <w:szCs w:val="24"/>
              </w:rPr>
              <w:t>你知道史瓦帝尼是我們的邦交國？你看過</w:t>
            </w:r>
            <w:r w:rsidRPr="00B664EA">
              <w:rPr>
                <w:rFonts w:ascii="標楷體" w:eastAsia="標楷體" w:hAnsi="標楷體" w:cs="新細明體"/>
                <w:kern w:val="0"/>
                <w:szCs w:val="24"/>
              </w:rPr>
              <w:t>蜂窩棚屋</w:t>
            </w:r>
            <w:r w:rsidRPr="00B664EA">
              <w:rPr>
                <w:rFonts w:ascii="標楷體" w:eastAsia="標楷體" w:hAnsi="標楷體" w:cs="新細明體" w:hint="eastAsia"/>
                <w:kern w:val="0"/>
                <w:szCs w:val="24"/>
              </w:rPr>
              <w:t>嗎？聽過蘆葦節和勇士節嗎？從特色的文化慶典、精湛的手工藝、傳統部落建築特色及廣闊的非洲原野，</w:t>
            </w:r>
            <w:r w:rsidRPr="00B664EA">
              <w:rPr>
                <w:rFonts w:ascii="標楷體" w:eastAsia="標楷體" w:hAnsi="標楷體" w:cs="新細明體"/>
                <w:kern w:val="0"/>
                <w:szCs w:val="24"/>
              </w:rPr>
              <w:t>帶大家遊覽</w:t>
            </w:r>
            <w:r w:rsidRPr="00B664EA">
              <w:rPr>
                <w:rFonts w:ascii="標楷體" w:eastAsia="標楷體" w:hAnsi="標楷體" w:cs="新細明體" w:hint="eastAsia"/>
                <w:kern w:val="0"/>
                <w:szCs w:val="24"/>
              </w:rPr>
              <w:t>史瓦帝尼</w:t>
            </w:r>
            <w:r w:rsidRPr="00B664EA">
              <w:rPr>
                <w:rFonts w:ascii="標楷體" w:eastAsia="標楷體" w:hAnsi="標楷體" w:cs="新細明體"/>
                <w:kern w:val="0"/>
                <w:szCs w:val="24"/>
              </w:rPr>
              <w:t>王國</w:t>
            </w:r>
            <w:r w:rsidRPr="00B664EA">
              <w:rPr>
                <w:rFonts w:ascii="標楷體" w:eastAsia="標楷體" w:hAnsi="標楷體" w:cs="新細明體" w:hint="eastAsia"/>
                <w:kern w:val="0"/>
                <w:szCs w:val="24"/>
              </w:rPr>
              <w:t>，感受魅力的非洲風情!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:rsidR="00BB61FB" w:rsidRDefault="004B263D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9:00</w:t>
            </w:r>
            <w:r w:rsidR="00AC07B3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9:30</w:t>
            </w:r>
          </w:p>
          <w:p w:rsidR="004B263D" w:rsidRPr="00010CDF" w:rsidRDefault="00AC07B3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4B263D" w:rsidRPr="00010CDF">
              <w:rPr>
                <w:rFonts w:ascii="標楷體" w:eastAsia="標楷體" w:hAnsi="標楷體" w:hint="eastAsia"/>
                <w:szCs w:val="24"/>
              </w:rPr>
              <w:t>1.簡介國際文教中心</w:t>
            </w:r>
          </w:p>
          <w:p w:rsidR="004B263D" w:rsidRDefault="00AC07B3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4B263D" w:rsidRPr="00010CDF">
              <w:rPr>
                <w:rFonts w:ascii="標楷體" w:eastAsia="標楷體" w:hAnsi="標楷體" w:hint="eastAsia"/>
                <w:szCs w:val="24"/>
              </w:rPr>
              <w:t>2.介紹主題展-魅力非洲~愛上史瓦帝尼</w:t>
            </w:r>
          </w:p>
          <w:p w:rsidR="004B263D" w:rsidRDefault="00AC07B3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9:30~</w:t>
            </w:r>
            <w:r w:rsidR="004B263D" w:rsidRPr="00203121">
              <w:rPr>
                <w:rFonts w:ascii="標楷體" w:eastAsia="標楷體" w:hAnsi="標楷體" w:hint="eastAsia"/>
                <w:szCs w:val="24"/>
              </w:rPr>
              <w:t>10:30</w:t>
            </w:r>
          </w:p>
          <w:p w:rsidR="004B263D" w:rsidRPr="00010CDF" w:rsidRDefault="00AC07B3" w:rsidP="00AC07B3">
            <w:pPr>
              <w:pStyle w:val="a3"/>
              <w:tabs>
                <w:tab w:val="left" w:pos="270"/>
              </w:tabs>
              <w:snapToGrid w:val="0"/>
              <w:spacing w:line="240" w:lineRule="atLeast"/>
              <w:ind w:leftChars="0" w:left="27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1.</w:t>
            </w:r>
            <w:r w:rsidR="004B263D" w:rsidRPr="00010CDF">
              <w:rPr>
                <w:rFonts w:ascii="標楷體" w:eastAsia="標楷體" w:hAnsi="標楷體" w:hint="eastAsia"/>
                <w:szCs w:val="24"/>
              </w:rPr>
              <w:t>簡報:國際上的好朋友-「史瓦帝尼王國」</w:t>
            </w:r>
          </w:p>
          <w:p w:rsidR="004B263D" w:rsidRDefault="00AC07B3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4B263D">
              <w:rPr>
                <w:rFonts w:ascii="標楷體" w:eastAsia="標楷體" w:hAnsi="標楷體" w:hint="eastAsia"/>
                <w:szCs w:val="24"/>
              </w:rPr>
              <w:t>2.</w:t>
            </w:r>
            <w:r w:rsidR="004B263D" w:rsidRPr="00010CDF">
              <w:rPr>
                <w:rFonts w:ascii="標楷體" w:eastAsia="標楷體" w:hAnsi="標楷體" w:hint="eastAsia"/>
                <w:szCs w:val="24"/>
              </w:rPr>
              <w:t>文物導覽、有獎徵答</w:t>
            </w:r>
          </w:p>
          <w:p w:rsidR="004B263D" w:rsidRDefault="004B263D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10:30</w:t>
            </w:r>
            <w:r w:rsidR="00AC07B3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11:30</w:t>
            </w:r>
          </w:p>
          <w:p w:rsidR="002C6812" w:rsidRPr="00203121" w:rsidRDefault="00AC07B3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C6812" w:rsidRPr="00203121">
              <w:rPr>
                <w:rFonts w:ascii="標楷體" w:eastAsia="標楷體" w:hAnsi="標楷體" w:hint="eastAsia"/>
                <w:szCs w:val="24"/>
              </w:rPr>
              <w:t>多元文化DIY體驗：</w:t>
            </w:r>
          </w:p>
          <w:p w:rsidR="002C6812" w:rsidRPr="00EC0BD6" w:rsidRDefault="002C6812" w:rsidP="00BC0B41">
            <w:pPr>
              <w:pStyle w:val="a3"/>
              <w:numPr>
                <w:ilvl w:val="0"/>
                <w:numId w:val="17"/>
              </w:numPr>
              <w:tabs>
                <w:tab w:val="left" w:pos="270"/>
              </w:tabs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EC0BD6">
              <w:rPr>
                <w:rFonts w:ascii="標楷體" w:eastAsia="標楷體" w:hAnsi="標楷體" w:hint="eastAsia"/>
                <w:szCs w:val="24"/>
              </w:rPr>
              <w:t>非洲「袋」著走：圖騰彩繪(高年級以上)</w:t>
            </w:r>
          </w:p>
          <w:p w:rsidR="00EA4585" w:rsidRPr="00EC0BD6" w:rsidRDefault="002C6812" w:rsidP="00EC0BD6">
            <w:pPr>
              <w:pStyle w:val="a3"/>
              <w:widowControl/>
              <w:numPr>
                <w:ilvl w:val="0"/>
                <w:numId w:val="17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EC0BD6">
              <w:rPr>
                <w:rFonts w:ascii="標楷體" w:eastAsia="標楷體" w:hAnsi="標楷體" w:hint="eastAsia"/>
                <w:sz w:val="22"/>
              </w:rPr>
              <w:t>野性非洲動物趣：動物系杯墊彩繪(低中年級)</w:t>
            </w:r>
          </w:p>
        </w:tc>
        <w:tc>
          <w:tcPr>
            <w:tcW w:w="3270" w:type="dxa"/>
            <w:shd w:val="clear" w:color="auto" w:fill="E2EFD9" w:themeFill="accent6" w:themeFillTint="33"/>
          </w:tcPr>
          <w:p w:rsidR="00BB61FB" w:rsidRPr="002355B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黃金博物館</w:t>
            </w:r>
          </w:p>
          <w:p w:rsidR="00BB61FB" w:rsidRPr="002355B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九份老街</w:t>
            </w:r>
          </w:p>
          <w:p w:rsidR="00BB61FB" w:rsidRPr="002355B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2355B3">
              <w:rPr>
                <w:rFonts w:ascii="標楷體" w:eastAsia="標楷體" w:hAnsi="標楷體" w:cs="新細明體" w:hint="eastAsia"/>
                <w:kern w:val="0"/>
                <w:szCs w:val="24"/>
              </w:rPr>
              <w:t>猴硐貓村</w:t>
            </w:r>
            <w:r w:rsidRPr="002355B3">
              <w:rPr>
                <w:rFonts w:ascii="標楷體" w:eastAsia="標楷體" w:hAnsi="標楷體" w:cs="新細明體"/>
                <w:kern w:val="0"/>
                <w:szCs w:val="24"/>
              </w:rPr>
              <w:t xml:space="preserve"> </w:t>
            </w:r>
          </w:p>
        </w:tc>
      </w:tr>
      <w:tr w:rsidR="00FE68AB" w:rsidRPr="006828D4" w:rsidTr="00EA4585">
        <w:trPr>
          <w:trHeight w:val="390"/>
        </w:trPr>
        <w:tc>
          <w:tcPr>
            <w:tcW w:w="421" w:type="dxa"/>
            <w:shd w:val="clear" w:color="auto" w:fill="C5E0B3" w:themeFill="accent6" w:themeFillTint="66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三重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忠義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shd w:val="clear" w:color="auto" w:fill="C5E0B3" w:themeFill="accent6" w:themeFillTint="66"/>
            <w:noWrap/>
            <w:hideMark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義大利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「義」遊未盡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:rsidR="00BB61FB" w:rsidRPr="00CE326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想知道國土呈現長靴型狀的義大利位在哪裡？想知道這個具有藝術文化、購物時尚、米其林美食以及世界一流文化遺產的國家有什麼迷人之處？歡迎來忠義國小走一遭，實際體驗一回就知道!</w:t>
            </w:r>
          </w:p>
        </w:tc>
        <w:tc>
          <w:tcPr>
            <w:tcW w:w="5528" w:type="dxa"/>
            <w:shd w:val="clear" w:color="auto" w:fill="C5E0B3" w:themeFill="accent6" w:themeFillTint="66"/>
          </w:tcPr>
          <w:p w:rsidR="00BB61FB" w:rsidRDefault="0004449A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9:00</w:t>
            </w:r>
            <w:r w:rsidR="00FD7850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9:30</w:t>
            </w:r>
          </w:p>
          <w:p w:rsidR="003A528D" w:rsidRPr="00203121" w:rsidRDefault="00FD7850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A528D" w:rsidRPr="00203121">
              <w:rPr>
                <w:rFonts w:ascii="標楷體" w:eastAsia="標楷體" w:hAnsi="標楷體" w:hint="eastAsia"/>
                <w:szCs w:val="24"/>
              </w:rPr>
              <w:t>1.簡介國際文教中心</w:t>
            </w:r>
          </w:p>
          <w:p w:rsidR="0004449A" w:rsidRDefault="00FD78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</w:t>
            </w:r>
            <w:r w:rsidR="003A528D" w:rsidRPr="00203121">
              <w:rPr>
                <w:rFonts w:ascii="標楷體" w:eastAsia="標楷體" w:hAnsi="標楷體" w:hint="eastAsia"/>
                <w:kern w:val="0"/>
                <w:szCs w:val="24"/>
              </w:rPr>
              <w:t>2.介紹主題展-</w:t>
            </w:r>
            <w:r w:rsidR="003A528D" w:rsidRPr="00203121">
              <w:rPr>
                <w:rFonts w:ascii="標楷體" w:eastAsia="標楷體" w:hAnsi="標楷體" w:cs="新細明體" w:hint="eastAsia"/>
                <w:kern w:val="0"/>
                <w:szCs w:val="24"/>
              </w:rPr>
              <w:t>「義」遊未盡</w:t>
            </w:r>
          </w:p>
          <w:p w:rsidR="003A528D" w:rsidRDefault="003A528D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9:30</w:t>
            </w:r>
            <w:r w:rsidR="00FD7850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10:00</w:t>
            </w:r>
          </w:p>
          <w:p w:rsidR="003A528D" w:rsidRDefault="00FD78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    </w:t>
            </w:r>
            <w:r w:rsidR="003A528D" w:rsidRPr="00203121">
              <w:rPr>
                <w:rFonts w:ascii="標楷體" w:eastAsia="標楷體" w:hAnsi="標楷體" w:hint="eastAsia"/>
                <w:kern w:val="0"/>
                <w:szCs w:val="24"/>
              </w:rPr>
              <w:t>導覽文物與特展(含梵蒂岡介紹)</w:t>
            </w:r>
          </w:p>
          <w:p w:rsidR="003A528D" w:rsidRDefault="007A75B5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10:00</w:t>
            </w:r>
            <w:r w:rsidR="00FD7850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10:25</w:t>
            </w:r>
          </w:p>
          <w:p w:rsidR="007A75B5" w:rsidRDefault="00FD7850" w:rsidP="006D277C">
            <w:pPr>
              <w:widowControl/>
              <w:spacing w:line="240" w:lineRule="atLeast"/>
              <w:contextualSpacing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8C4A74" w:rsidRPr="00203121">
              <w:rPr>
                <w:rFonts w:ascii="標楷體" w:eastAsia="標楷體" w:hAnsi="標楷體" w:hint="eastAsia"/>
                <w:szCs w:val="24"/>
              </w:rPr>
              <w:t>多元文化體驗</w:t>
            </w:r>
            <w:r w:rsidR="00511C49" w:rsidRPr="00203121">
              <w:rPr>
                <w:rFonts w:ascii="標楷體" w:eastAsia="標楷體" w:hAnsi="標楷體" w:hint="eastAsia"/>
                <w:szCs w:val="24"/>
              </w:rPr>
              <w:t>DIY</w:t>
            </w:r>
          </w:p>
          <w:p w:rsidR="009139A4" w:rsidRDefault="009139A4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10:25</w:t>
            </w:r>
            <w:r w:rsidR="00FD7850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kern w:val="0"/>
                <w:szCs w:val="24"/>
              </w:rPr>
              <w:t>11:30</w:t>
            </w:r>
          </w:p>
          <w:p w:rsidR="009139A4" w:rsidRDefault="00FD78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9139A4" w:rsidRPr="00203121">
              <w:rPr>
                <w:rFonts w:ascii="標楷體" w:eastAsia="標楷體" w:hAnsi="標楷體" w:hint="eastAsia"/>
                <w:szCs w:val="24"/>
              </w:rPr>
              <w:t>有獎徵答、</w:t>
            </w:r>
            <w:r w:rsidR="009139A4" w:rsidRPr="00203121">
              <w:rPr>
                <w:rFonts w:ascii="標楷體" w:eastAsia="標楷體" w:hAnsi="標楷體" w:hint="eastAsia"/>
                <w:kern w:val="0"/>
                <w:szCs w:val="24"/>
              </w:rPr>
              <w:t>參訪分享與回饋</w:t>
            </w:r>
          </w:p>
          <w:p w:rsidR="00EA4585" w:rsidRPr="00CE3264" w:rsidRDefault="00EA4585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70" w:type="dxa"/>
            <w:shd w:val="clear" w:color="auto" w:fill="C5E0B3" w:themeFill="accent6" w:themeFillTint="66"/>
          </w:tcPr>
          <w:p w:rsidR="00BB61FB" w:rsidRPr="00CE326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蘆洲李宅古蹟</w:t>
            </w:r>
          </w:p>
          <w:p w:rsidR="00BB61FB" w:rsidRPr="00CE326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五股溼地生態園區</w:t>
            </w:r>
          </w:p>
          <w:p w:rsidR="00BB61FB" w:rsidRPr="00CE326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E3264">
              <w:rPr>
                <w:rFonts w:ascii="標楷體" w:eastAsia="標楷體" w:hAnsi="標楷體" w:cs="新細明體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CE3264">
              <w:rPr>
                <w:rFonts w:ascii="標楷體" w:eastAsia="標楷體" w:hAnsi="標楷體" w:cs="新細明體" w:hint="eastAsia"/>
                <w:kern w:val="0"/>
                <w:szCs w:val="24"/>
              </w:rPr>
              <w:t>蘆洲市紫禁城博物館</w:t>
            </w:r>
          </w:p>
        </w:tc>
      </w:tr>
      <w:tr w:rsidR="00FE68AB" w:rsidRPr="006828D4" w:rsidTr="00EA4585">
        <w:trPr>
          <w:trHeight w:val="494"/>
        </w:trPr>
        <w:tc>
          <w:tcPr>
            <w:tcW w:w="421" w:type="dxa"/>
            <w:shd w:val="clear" w:color="auto" w:fill="E2EFD9" w:themeFill="accent6" w:themeFillTint="33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板橋分區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文德國小</w:t>
            </w:r>
          </w:p>
        </w:tc>
        <w:tc>
          <w:tcPr>
            <w:tcW w:w="2409" w:type="dxa"/>
            <w:shd w:val="clear" w:color="auto" w:fill="E2EFD9" w:themeFill="accent6" w:themeFillTint="33"/>
            <w:noWrap/>
            <w:hideMark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美國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玩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「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美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」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攻略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71DCF">
              <w:rPr>
                <w:rStyle w:val="ya-q-full-text1"/>
                <w:rFonts w:ascii="Times New Roman" w:hAnsi="Times New Roman" w:cs="Times New Roman"/>
              </w:rPr>
              <w:t xml:space="preserve">Welcome to the </w:t>
            </w:r>
            <w:r>
              <w:rPr>
                <w:rStyle w:val="ya-q-full-text1"/>
                <w:rFonts w:ascii="Times New Roman" w:hAnsi="Times New Roman" w:cs="Times New Roman" w:hint="eastAsia"/>
              </w:rPr>
              <w:t>U</w:t>
            </w:r>
            <w:r w:rsidRPr="00871DCF">
              <w:rPr>
                <w:rStyle w:val="ya-q-full-text1"/>
                <w:rFonts w:ascii="Times New Roman" w:hAnsi="Times New Roman" w:cs="Times New Roman"/>
              </w:rPr>
              <w:t>nited-States!</w:t>
            </w:r>
            <w:r>
              <w:rPr>
                <w:rStyle w:val="ya-q-full-text1"/>
                <w:rFonts w:hint="eastAsia"/>
              </w:rPr>
              <w:t xml:space="preserve"> 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走入科羅拉多大峽谷，揭開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古老神秘的印地安文化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面紗；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穿越到現代，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魅力四射的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好萊塢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電影動畫、充滿力與美的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四大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運動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聯盟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豐富的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飲食文化及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高聳特色</w:t>
            </w:r>
            <w:r w:rsidRPr="00EC6236">
              <w:rPr>
                <w:rFonts w:ascii="標楷體" w:eastAsia="標楷體" w:hAnsi="標楷體" w:cs="新細明體" w:hint="eastAsia"/>
                <w:kern w:val="0"/>
                <w:szCs w:val="24"/>
              </w:rPr>
              <w:t>建築物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。快來體驗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「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玩美</w:t>
            </w:r>
            <w:r>
              <w:rPr>
                <w:rFonts w:ascii="新細明體" w:eastAsia="新細明體" w:hAnsi="新細明體" w:cs="新細明體" w:hint="eastAsia"/>
                <w:kern w:val="0"/>
                <w:szCs w:val="24"/>
              </w:rPr>
              <w:t>」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旅行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！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:rsidR="00BB61FB" w:rsidRDefault="00897DBE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9:00</w:t>
            </w:r>
            <w:r w:rsidR="00FD78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9:20</w:t>
            </w:r>
          </w:p>
          <w:p w:rsidR="003472F1" w:rsidRPr="00203121" w:rsidRDefault="00FD78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472F1" w:rsidRPr="00203121">
              <w:rPr>
                <w:rFonts w:ascii="標楷體" w:eastAsia="標楷體" w:hAnsi="標楷體" w:hint="eastAsia"/>
                <w:szCs w:val="24"/>
              </w:rPr>
              <w:t>1.簡介國際文教中心</w:t>
            </w:r>
          </w:p>
          <w:p w:rsidR="00897DBE" w:rsidRDefault="00FD785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3472F1" w:rsidRPr="00203121">
              <w:rPr>
                <w:rFonts w:ascii="標楷體" w:eastAsia="標楷體" w:hAnsi="標楷體" w:hint="eastAsia"/>
                <w:szCs w:val="24"/>
              </w:rPr>
              <w:t>2.介紹主題展-美國：玩「美」攻略</w:t>
            </w:r>
          </w:p>
          <w:p w:rsidR="003472F1" w:rsidRDefault="00844A19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9:30</w:t>
            </w:r>
            <w:r w:rsidR="00FD78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10:20</w:t>
            </w:r>
          </w:p>
          <w:p w:rsidR="008B013D" w:rsidRPr="00203121" w:rsidRDefault="00FD78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8B013D" w:rsidRPr="00203121">
              <w:rPr>
                <w:rFonts w:ascii="標楷體" w:eastAsia="標楷體" w:hAnsi="標楷體" w:hint="eastAsia"/>
                <w:szCs w:val="24"/>
              </w:rPr>
              <w:t>導覽文物與特展：</w:t>
            </w:r>
            <w:r w:rsidR="00EE10CE" w:rsidRPr="00203121">
              <w:rPr>
                <w:rFonts w:ascii="標楷體" w:eastAsia="標楷體" w:hAnsi="標楷體" w:hint="eastAsia"/>
                <w:szCs w:val="24"/>
              </w:rPr>
              <w:t>傳統印地安與現代美利堅</w:t>
            </w:r>
          </w:p>
          <w:p w:rsidR="008B013D" w:rsidRDefault="00F6018F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10:30</w:t>
            </w:r>
            <w:r w:rsidR="00FD7850">
              <w:rPr>
                <w:rFonts w:ascii="標楷體" w:eastAsia="標楷體" w:hAnsi="標楷體" w:hint="eastAsia"/>
                <w:szCs w:val="24"/>
              </w:rPr>
              <w:t>~</w:t>
            </w:r>
            <w:r w:rsidRPr="00203121">
              <w:rPr>
                <w:rFonts w:ascii="標楷體" w:eastAsia="標楷體" w:hAnsi="標楷體" w:hint="eastAsia"/>
                <w:szCs w:val="24"/>
              </w:rPr>
              <w:t>11:00</w:t>
            </w:r>
          </w:p>
          <w:p w:rsidR="00F6018F" w:rsidRPr="00203121" w:rsidRDefault="00FD78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多元文化主題DIY：</w:t>
            </w:r>
          </w:p>
          <w:p w:rsidR="006D277C" w:rsidRDefault="00FD78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低、中年級:</w:t>
            </w:r>
          </w:p>
          <w:p w:rsidR="008B746C" w:rsidRDefault="00FD7850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彩繪印地安傳統頭飾</w:t>
            </w:r>
            <w:r w:rsidR="00F6018F">
              <w:rPr>
                <w:rFonts w:ascii="標楷體" w:eastAsia="標楷體" w:hAnsi="標楷體" w:hint="eastAsia"/>
                <w:szCs w:val="24"/>
              </w:rPr>
              <w:t>、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印地安圓圈舞</w:t>
            </w:r>
          </w:p>
          <w:p w:rsidR="00F6018F" w:rsidRPr="00203121" w:rsidRDefault="008B746C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蹈練習（頌讚節慶）、有獎徵答</w:t>
            </w:r>
          </w:p>
          <w:p w:rsidR="006D277C" w:rsidRDefault="008B746C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高年級以上:</w:t>
            </w:r>
          </w:p>
          <w:p w:rsidR="00F6018F" w:rsidRDefault="008B746C" w:rsidP="006D277C">
            <w:pPr>
              <w:pStyle w:val="a3"/>
              <w:snapToGrid w:val="0"/>
              <w:spacing w:line="240" w:lineRule="atLeas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彩繪印地安傳統頭飾</w:t>
            </w:r>
            <w:r w:rsidR="00F6018F">
              <w:rPr>
                <w:rFonts w:ascii="標楷體" w:eastAsia="標楷體" w:hAnsi="標楷體" w:hint="eastAsia"/>
                <w:szCs w:val="24"/>
              </w:rPr>
              <w:t>、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印地安學習單、</w:t>
            </w:r>
          </w:p>
          <w:p w:rsidR="00F6018F" w:rsidRDefault="008B746C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F6018F" w:rsidRPr="00203121">
              <w:rPr>
                <w:rFonts w:ascii="標楷體" w:eastAsia="標楷體" w:hAnsi="標楷體" w:hint="eastAsia"/>
                <w:szCs w:val="24"/>
              </w:rPr>
              <w:t>有獎徵答</w:t>
            </w:r>
          </w:p>
          <w:p w:rsidR="00EA4585" w:rsidRPr="006828D4" w:rsidRDefault="00AB16C8" w:rsidP="00EE10CE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203121">
              <w:rPr>
                <w:rFonts w:ascii="標楷體" w:eastAsia="標楷體" w:hAnsi="標楷體" w:hint="eastAsia"/>
                <w:szCs w:val="24"/>
              </w:rPr>
              <w:t>11:00-11:30</w:t>
            </w:r>
            <w:r w:rsidR="00EE10C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EE10CE">
              <w:rPr>
                <w:rFonts w:ascii="標楷體" w:eastAsia="標楷體" w:hAnsi="標楷體" w:hint="eastAsia"/>
                <w:szCs w:val="24"/>
              </w:rPr>
              <w:t>玩「美」體驗：</w:t>
            </w:r>
            <w:r w:rsidR="00EE10CE" w:rsidRPr="00EE10CE">
              <w:rPr>
                <w:rFonts w:ascii="標楷體" w:eastAsia="標楷體" w:hAnsi="標楷體" w:hint="eastAsia"/>
                <w:szCs w:val="24"/>
              </w:rPr>
              <w:t>品嘗道地美式食物</w:t>
            </w:r>
            <w:r w:rsidR="008B746C"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</w:tc>
        <w:tc>
          <w:tcPr>
            <w:tcW w:w="3270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435藝文中心</w:t>
            </w:r>
          </w:p>
          <w:p w:rsidR="00BB61FB" w:rsidRPr="006828D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新月橋新</w:t>
            </w:r>
            <w:r w:rsidRPr="006828D4">
              <w:rPr>
                <w:rFonts w:ascii="標楷體" w:eastAsia="標楷體" w:hAnsi="標楷體" w:cs="新細明體"/>
                <w:kern w:val="0"/>
                <w:szCs w:val="24"/>
              </w:rPr>
              <w:t>海溼地</w:t>
            </w:r>
          </w:p>
          <w:p w:rsidR="00BB61FB" w:rsidRPr="006828D4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林家花園</w:t>
            </w:r>
          </w:p>
        </w:tc>
      </w:tr>
      <w:tr w:rsidR="00FE68AB" w:rsidRPr="006828D4" w:rsidTr="00EA4585">
        <w:trPr>
          <w:trHeight w:val="390"/>
        </w:trPr>
        <w:tc>
          <w:tcPr>
            <w:tcW w:w="421" w:type="dxa"/>
            <w:shd w:val="clear" w:color="auto" w:fill="C5E0B3" w:themeFill="accent6" w:themeFillTint="66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雙和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積穗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shd w:val="clear" w:color="auto" w:fill="C5E0B3" w:themeFill="accent6" w:themeFillTint="66"/>
            <w:noWrap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緬甸、印尼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新細明體" w:eastAsia="新細明體" w:hAnsi="新細明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尋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「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緬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」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探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「</w:t>
            </w: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印</w:t>
            </w:r>
            <w:r w:rsidRPr="004C4BC3">
              <w:rPr>
                <w:rFonts w:ascii="新細明體" w:eastAsia="新細明體" w:hAnsi="新細明體" w:cs="新細明體" w:hint="eastAsia"/>
                <w:b/>
                <w:kern w:val="0"/>
                <w:szCs w:val="24"/>
              </w:rPr>
              <w:t>」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宗教之旅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:rsidR="00BB61FB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6828D4">
              <w:rPr>
                <w:rFonts w:ascii="標楷體" w:eastAsia="標楷體" w:hAnsi="標楷體" w:hint="eastAsia"/>
                <w:szCs w:val="24"/>
              </w:rPr>
              <w:t>金色緬甸，佛塔之國，記載著千年歷史文化與信仰的古老國度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BB61FB" w:rsidRPr="006E492E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6828D4">
              <w:rPr>
                <w:rFonts w:ascii="標楷體" w:eastAsia="標楷體" w:hAnsi="標楷體" w:hint="eastAsia"/>
                <w:szCs w:val="24"/>
              </w:rPr>
              <w:t>「萬島之國」的印尼</w:t>
            </w:r>
            <w:r>
              <w:rPr>
                <w:rFonts w:ascii="標楷體" w:eastAsia="標楷體" w:hAnsi="標楷體" w:hint="eastAsia"/>
                <w:szCs w:val="24"/>
              </w:rPr>
              <w:t>，是穆斯林人口最多的國家。讓我們揭開這兩大宗教的</w:t>
            </w:r>
            <w:r w:rsidRPr="006828D4">
              <w:rPr>
                <w:rFonts w:ascii="標楷體" w:eastAsia="標楷體" w:hAnsi="標楷體" w:hint="eastAsia"/>
                <w:szCs w:val="24"/>
              </w:rPr>
              <w:t>神秘面紗</w:t>
            </w:r>
            <w:r>
              <w:rPr>
                <w:rFonts w:ascii="標楷體" w:eastAsia="標楷體" w:hAnsi="標楷體" w:hint="eastAsia"/>
                <w:szCs w:val="24"/>
              </w:rPr>
              <w:t>，看看這兩個國家怎麼迎接新舊文化的衝擊，迎向新的世紀。</w:t>
            </w:r>
          </w:p>
        </w:tc>
        <w:tc>
          <w:tcPr>
            <w:tcW w:w="5528" w:type="dxa"/>
            <w:shd w:val="clear" w:color="auto" w:fill="C5E0B3" w:themeFill="accent6" w:themeFillTint="66"/>
          </w:tcPr>
          <w:p w:rsidR="00BB61FB" w:rsidRDefault="000C5737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0C5737">
              <w:rPr>
                <w:rFonts w:ascii="標楷體" w:eastAsia="標楷體" w:hAnsi="標楷體" w:cs="Arial" w:hint="eastAsia"/>
                <w:color w:val="000000"/>
                <w:szCs w:val="24"/>
              </w:rPr>
              <w:t>09</w:t>
            </w:r>
            <w:r w:rsidRPr="000C5737">
              <w:rPr>
                <w:rFonts w:ascii="標楷體" w:eastAsia="標楷體" w:hAnsi="標楷體" w:cs="Arial"/>
                <w:color w:val="000000"/>
                <w:szCs w:val="24"/>
              </w:rPr>
              <w:t>:30</w:t>
            </w:r>
            <w:r w:rsidRPr="000C5737">
              <w:rPr>
                <w:rFonts w:ascii="標楷體" w:eastAsia="標楷體" w:hAnsi="標楷體" w:cs="Arial" w:hint="eastAsia"/>
                <w:color w:val="000000"/>
                <w:szCs w:val="24"/>
              </w:rPr>
              <w:t>~</w:t>
            </w:r>
            <w:r w:rsidRPr="000C5737">
              <w:rPr>
                <w:rFonts w:ascii="標楷體" w:eastAsia="標楷體" w:hAnsi="標楷體" w:cs="Arial"/>
                <w:color w:val="000000"/>
                <w:szCs w:val="24"/>
              </w:rPr>
              <w:t>10</w:t>
            </w:r>
            <w:r w:rsidRPr="000C5737">
              <w:rPr>
                <w:rFonts w:ascii="標楷體" w:eastAsia="標楷體" w:hAnsi="標楷體" w:cs="Arial" w:hint="eastAsia"/>
                <w:color w:val="000000"/>
                <w:szCs w:val="24"/>
              </w:rPr>
              <w:t>:</w:t>
            </w:r>
            <w:r w:rsidRPr="000C5737">
              <w:rPr>
                <w:rFonts w:ascii="標楷體" w:eastAsia="標楷體" w:hAnsi="標楷體" w:cs="Arial"/>
                <w:color w:val="000000"/>
                <w:szCs w:val="24"/>
              </w:rPr>
              <w:t>30</w:t>
            </w:r>
          </w:p>
          <w:p w:rsidR="004540FF" w:rsidRPr="00F87003" w:rsidRDefault="00EA4585" w:rsidP="00EA4585">
            <w:pPr>
              <w:snapToGrid w:val="0"/>
              <w:spacing w:line="240" w:lineRule="atLeast"/>
              <w:ind w:firstLineChars="250" w:firstLine="60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4540FF" w:rsidRPr="00F87003">
              <w:rPr>
                <w:rFonts w:ascii="標楷體" w:eastAsia="標楷體" w:hAnsi="標楷體" w:cs="Arial" w:hint="eastAsia"/>
                <w:szCs w:val="24"/>
              </w:rPr>
              <w:t>緬甸文化導覽</w:t>
            </w:r>
          </w:p>
          <w:p w:rsidR="004540FF" w:rsidRPr="00F87003" w:rsidRDefault="00EA4585" w:rsidP="00EA4585">
            <w:pPr>
              <w:snapToGrid w:val="0"/>
              <w:spacing w:line="240" w:lineRule="atLeast"/>
              <w:ind w:left="360" w:firstLineChars="100" w:firstLine="24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4540FF" w:rsidRPr="00F87003">
              <w:rPr>
                <w:rFonts w:ascii="標楷體" w:eastAsia="標楷體" w:hAnsi="標楷體" w:hint="eastAsia"/>
                <w:szCs w:val="24"/>
              </w:rPr>
              <w:t>體驗活動</w:t>
            </w:r>
            <w:r w:rsidR="004540FF" w:rsidRPr="00F87003">
              <w:rPr>
                <w:rFonts w:ascii="標楷體" w:eastAsia="標楷體" w:hAnsi="標楷體"/>
                <w:szCs w:val="24"/>
              </w:rPr>
              <w:t>—</w:t>
            </w:r>
          </w:p>
          <w:p w:rsidR="004540FF" w:rsidRPr="00F87003" w:rsidRDefault="004540FF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8700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  </w:t>
            </w:r>
            <w:r w:rsidRPr="00F87003">
              <w:rPr>
                <w:rFonts w:ascii="標楷體" w:eastAsia="標楷體" w:hAnsi="標楷體" w:hint="eastAsia"/>
                <w:szCs w:val="24"/>
              </w:rPr>
              <w:t>中高年級及以上</w:t>
            </w:r>
            <w:r>
              <w:rPr>
                <w:rFonts w:ascii="標楷體" w:eastAsia="標楷體" w:hAnsi="標楷體"/>
                <w:szCs w:val="24"/>
              </w:rPr>
              <w:t>:</w:t>
            </w:r>
            <w:r w:rsidRPr="00F87003">
              <w:rPr>
                <w:rFonts w:ascii="標楷體" w:eastAsia="標楷體" w:hAnsi="標楷體" w:hint="eastAsia"/>
                <w:szCs w:val="24"/>
              </w:rPr>
              <w:t>塔納卡+懸絲偶體驗</w:t>
            </w:r>
          </w:p>
          <w:p w:rsidR="000C5737" w:rsidRDefault="004540FF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F8700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  </w:t>
            </w:r>
            <w:r w:rsidRPr="00F87003">
              <w:rPr>
                <w:rFonts w:ascii="標楷體" w:eastAsia="標楷體" w:hAnsi="標楷體" w:hint="eastAsia"/>
                <w:szCs w:val="24"/>
              </w:rPr>
              <w:t>低年級</w:t>
            </w:r>
            <w:r>
              <w:rPr>
                <w:rFonts w:ascii="標楷體" w:eastAsia="標楷體" w:hAnsi="標楷體"/>
                <w:szCs w:val="24"/>
              </w:rPr>
              <w:t>:</w:t>
            </w:r>
            <w:r w:rsidRPr="00F87003">
              <w:rPr>
                <w:rFonts w:ascii="標楷體" w:eastAsia="標楷體" w:hAnsi="標楷體" w:hint="eastAsia"/>
                <w:szCs w:val="24"/>
              </w:rPr>
              <w:t>塔納卡+藤球體驗</w:t>
            </w:r>
          </w:p>
          <w:p w:rsidR="004540FF" w:rsidRDefault="00992AE4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szCs w:val="24"/>
              </w:rPr>
            </w:pPr>
            <w:r w:rsidRPr="00F87003">
              <w:rPr>
                <w:rFonts w:ascii="標楷體" w:eastAsia="標楷體" w:hAnsi="標楷體" w:cs="Arial" w:hint="eastAsia"/>
                <w:szCs w:val="24"/>
              </w:rPr>
              <w:t>1</w:t>
            </w:r>
            <w:r w:rsidRPr="00F87003">
              <w:rPr>
                <w:rFonts w:ascii="標楷體" w:eastAsia="標楷體" w:hAnsi="標楷體" w:cs="Arial"/>
                <w:szCs w:val="24"/>
              </w:rPr>
              <w:t>0:30</w:t>
            </w:r>
            <w:r w:rsidRPr="00F87003">
              <w:rPr>
                <w:rFonts w:ascii="標楷體" w:eastAsia="標楷體" w:hAnsi="標楷體" w:cs="Arial" w:hint="eastAsia"/>
                <w:szCs w:val="24"/>
              </w:rPr>
              <w:t>~1</w:t>
            </w:r>
            <w:r w:rsidRPr="00F87003">
              <w:rPr>
                <w:rFonts w:ascii="標楷體" w:eastAsia="標楷體" w:hAnsi="標楷體" w:cs="Arial"/>
                <w:szCs w:val="24"/>
              </w:rPr>
              <w:t>1</w:t>
            </w:r>
            <w:r w:rsidRPr="00F87003">
              <w:rPr>
                <w:rFonts w:ascii="標楷體" w:eastAsia="標楷體" w:hAnsi="標楷體" w:cs="Arial" w:hint="eastAsia"/>
                <w:szCs w:val="24"/>
              </w:rPr>
              <w:t>:</w:t>
            </w:r>
            <w:r w:rsidRPr="00F87003">
              <w:rPr>
                <w:rFonts w:ascii="標楷體" w:eastAsia="標楷體" w:hAnsi="標楷體" w:cs="Arial"/>
                <w:szCs w:val="24"/>
              </w:rPr>
              <w:t>25</w:t>
            </w:r>
          </w:p>
          <w:p w:rsidR="009E255D" w:rsidRPr="00F87003" w:rsidRDefault="009E255D" w:rsidP="00EA4585">
            <w:pPr>
              <w:snapToGrid w:val="0"/>
              <w:spacing w:line="240" w:lineRule="atLeast"/>
              <w:ind w:firstLineChars="250" w:firstLine="600"/>
              <w:jc w:val="both"/>
              <w:rPr>
                <w:rFonts w:ascii="標楷體" w:eastAsia="標楷體" w:hAnsi="標楷體" w:cs="Arial"/>
                <w:szCs w:val="24"/>
              </w:rPr>
            </w:pPr>
            <w:r w:rsidRPr="00F87003">
              <w:rPr>
                <w:rFonts w:ascii="標楷體" w:eastAsia="標楷體" w:hAnsi="標楷體" w:cs="Arial" w:hint="eastAsia"/>
                <w:szCs w:val="24"/>
              </w:rPr>
              <w:t>1.印尼文化導覽</w:t>
            </w:r>
          </w:p>
          <w:p w:rsidR="009E255D" w:rsidRPr="00F87003" w:rsidRDefault="009E255D" w:rsidP="00EA4585">
            <w:pPr>
              <w:snapToGrid w:val="0"/>
              <w:spacing w:line="240" w:lineRule="atLeast"/>
              <w:ind w:firstLineChars="250" w:firstLine="600"/>
              <w:jc w:val="both"/>
              <w:rPr>
                <w:rFonts w:ascii="標楷體" w:eastAsia="標楷體" w:hAnsi="標楷體"/>
                <w:szCs w:val="24"/>
              </w:rPr>
            </w:pPr>
            <w:r w:rsidRPr="00F87003">
              <w:rPr>
                <w:rFonts w:ascii="標楷體" w:eastAsia="標楷體" w:hAnsi="標楷體" w:hint="eastAsia"/>
                <w:szCs w:val="24"/>
              </w:rPr>
              <w:t>2.體驗活動</w:t>
            </w:r>
            <w:r w:rsidRPr="00F87003">
              <w:rPr>
                <w:rFonts w:ascii="標楷體" w:eastAsia="標楷體" w:hAnsi="標楷體"/>
                <w:szCs w:val="24"/>
              </w:rPr>
              <w:t>—</w:t>
            </w:r>
          </w:p>
          <w:p w:rsidR="009E255D" w:rsidRPr="00F87003" w:rsidRDefault="009E255D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8700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  </w:t>
            </w:r>
            <w:r w:rsidRPr="00F87003">
              <w:rPr>
                <w:rFonts w:ascii="標楷體" w:eastAsia="標楷體" w:hAnsi="標楷體" w:hint="eastAsia"/>
                <w:szCs w:val="24"/>
              </w:rPr>
              <w:t>中高年級以上</w:t>
            </w:r>
            <w:r>
              <w:rPr>
                <w:rFonts w:ascii="標楷體" w:eastAsia="標楷體" w:hAnsi="標楷體"/>
                <w:szCs w:val="24"/>
              </w:rPr>
              <w:t>:</w:t>
            </w:r>
            <w:r w:rsidRPr="00F87003">
              <w:rPr>
                <w:rFonts w:ascii="標楷體" w:eastAsia="標楷體" w:hAnsi="標楷體" w:hint="eastAsia"/>
                <w:szCs w:val="24"/>
              </w:rPr>
              <w:t>哇揚戲製作與表演</w:t>
            </w:r>
          </w:p>
          <w:p w:rsidR="009E255D" w:rsidRDefault="009E255D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F8700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  </w:t>
            </w:r>
            <w:r w:rsidRPr="00F87003">
              <w:rPr>
                <w:rFonts w:ascii="標楷體" w:eastAsia="標楷體" w:hAnsi="標楷體" w:hint="eastAsia"/>
                <w:szCs w:val="24"/>
              </w:rPr>
              <w:t>低年級</w:t>
            </w:r>
            <w:r>
              <w:rPr>
                <w:rFonts w:ascii="標楷體" w:eastAsia="標楷體" w:hAnsi="標楷體"/>
                <w:szCs w:val="24"/>
              </w:rPr>
              <w:t>:</w:t>
            </w:r>
            <w:r w:rsidRPr="00F87003">
              <w:rPr>
                <w:rFonts w:ascii="標楷體" w:eastAsia="標楷體" w:hAnsi="標楷體" w:hint="eastAsia"/>
                <w:szCs w:val="24"/>
              </w:rPr>
              <w:t>動畫欣賞+哇揚戲表演</w:t>
            </w:r>
          </w:p>
          <w:p w:rsidR="009E255D" w:rsidRDefault="008B6040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szCs w:val="24"/>
              </w:rPr>
            </w:pPr>
            <w:r w:rsidRPr="00F87003">
              <w:rPr>
                <w:rFonts w:ascii="標楷體" w:eastAsia="標楷體" w:hAnsi="標楷體" w:cs="Arial" w:hint="eastAsia"/>
                <w:szCs w:val="24"/>
              </w:rPr>
              <w:t>11:</w:t>
            </w:r>
            <w:r w:rsidRPr="00F87003">
              <w:rPr>
                <w:rFonts w:ascii="標楷體" w:eastAsia="標楷體" w:hAnsi="標楷體" w:cs="Arial"/>
                <w:szCs w:val="24"/>
              </w:rPr>
              <w:t>25~11:30</w:t>
            </w:r>
          </w:p>
          <w:p w:rsidR="006D277C" w:rsidRPr="00F87003" w:rsidRDefault="008B746C" w:rsidP="008B746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="006D277C" w:rsidRPr="00F87003">
              <w:rPr>
                <w:rFonts w:ascii="標楷體" w:eastAsia="標楷體" w:hAnsi="標楷體" w:hint="eastAsia"/>
                <w:szCs w:val="24"/>
              </w:rPr>
              <w:t>異國美食體驗</w:t>
            </w:r>
            <w:r w:rsidR="006D277C" w:rsidRPr="00F87003">
              <w:rPr>
                <w:rFonts w:ascii="標楷體" w:eastAsia="標楷體" w:hAnsi="標楷體"/>
                <w:szCs w:val="24"/>
              </w:rPr>
              <w:t>—</w:t>
            </w:r>
            <w:r w:rsidR="006D277C" w:rsidRPr="008B746C">
              <w:rPr>
                <w:rFonts w:ascii="標楷體" w:eastAsia="標楷體" w:hAnsi="標楷體" w:hint="eastAsia"/>
                <w:sz w:val="20"/>
                <w:szCs w:val="20"/>
              </w:rPr>
              <w:t>緬甸奶茶體驗或</w:t>
            </w:r>
            <w:r w:rsidR="006D277C" w:rsidRPr="008B746C">
              <w:rPr>
                <w:rFonts w:ascii="標楷體" w:eastAsia="標楷體" w:hAnsi="標楷體"/>
                <w:sz w:val="20"/>
                <w:szCs w:val="20"/>
              </w:rPr>
              <w:t>椰子球</w:t>
            </w:r>
          </w:p>
          <w:p w:rsidR="00EA4585" w:rsidRPr="000C5737" w:rsidRDefault="008B746C" w:rsidP="00EE10CE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EA4585">
              <w:rPr>
                <w:rFonts w:ascii="標楷體" w:eastAsia="標楷體" w:hAnsi="標楷體"/>
                <w:szCs w:val="24"/>
              </w:rPr>
              <w:t xml:space="preserve">   </w:t>
            </w:r>
            <w:r w:rsidR="006D277C">
              <w:rPr>
                <w:rFonts w:ascii="標楷體" w:eastAsia="標楷體" w:hAnsi="標楷體" w:hint="eastAsia"/>
                <w:szCs w:val="24"/>
              </w:rPr>
              <w:t>2.</w:t>
            </w:r>
            <w:r w:rsidR="006D277C" w:rsidRPr="00F87003">
              <w:rPr>
                <w:rFonts w:ascii="標楷體" w:eastAsia="標楷體" w:hAnsi="標楷體"/>
                <w:szCs w:val="24"/>
              </w:rPr>
              <w:t>異國人型立牌拍照</w:t>
            </w:r>
          </w:p>
        </w:tc>
        <w:tc>
          <w:tcPr>
            <w:tcW w:w="3270" w:type="dxa"/>
            <w:shd w:val="clear" w:color="auto" w:fill="C5E0B3" w:themeFill="accent6" w:themeFillTint="66"/>
          </w:tcPr>
          <w:p w:rsidR="00BB61FB" w:rsidRPr="00C94324" w:rsidRDefault="00BB61FB" w:rsidP="006D277C">
            <w:pPr>
              <w:pStyle w:val="a3"/>
              <w:widowControl/>
              <w:numPr>
                <w:ilvl w:val="0"/>
                <w:numId w:val="6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94324">
              <w:rPr>
                <w:rFonts w:ascii="標楷體" w:eastAsia="標楷體" w:hAnsi="標楷體" w:cs="新細明體" w:hint="eastAsia"/>
                <w:kern w:val="0"/>
                <w:szCs w:val="24"/>
              </w:rPr>
              <w:t>烘爐地與華興街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：</w:t>
            </w:r>
            <w:r w:rsidRPr="00C94324">
              <w:rPr>
                <w:rFonts w:ascii="標楷體" w:eastAsia="標楷體" w:hAnsi="標楷體" w:cs="新細明體" w:hint="eastAsia"/>
                <w:kern w:val="0"/>
                <w:szCs w:val="24"/>
              </w:rPr>
              <w:t>文化之旅</w:t>
            </w:r>
          </w:p>
          <w:p w:rsidR="00BB61FB" w:rsidRPr="00C94324" w:rsidRDefault="00BB61FB" w:rsidP="006D277C">
            <w:pPr>
              <w:pStyle w:val="a3"/>
              <w:widowControl/>
              <w:numPr>
                <w:ilvl w:val="0"/>
                <w:numId w:val="6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94324">
              <w:rPr>
                <w:rFonts w:ascii="標楷體" w:eastAsia="標楷體" w:hAnsi="標楷體" w:cs="新細明體" w:hint="eastAsia"/>
                <w:kern w:val="0"/>
                <w:szCs w:val="24"/>
              </w:rPr>
              <w:t>宗教博物館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:</w:t>
            </w:r>
            <w:r w:rsidRPr="00C94324">
              <w:rPr>
                <w:rFonts w:ascii="標楷體" w:eastAsia="標楷體" w:hAnsi="標楷體" w:cs="新細明體" w:hint="eastAsia"/>
                <w:kern w:val="0"/>
                <w:szCs w:val="24"/>
              </w:rPr>
              <w:t>宗教之旅</w:t>
            </w:r>
          </w:p>
          <w:p w:rsidR="00BB61FB" w:rsidRPr="006E492E" w:rsidRDefault="00BB61FB" w:rsidP="006D277C">
            <w:pPr>
              <w:pStyle w:val="a3"/>
              <w:widowControl/>
              <w:numPr>
                <w:ilvl w:val="0"/>
                <w:numId w:val="6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 w:val="27"/>
                <w:szCs w:val="27"/>
              </w:rPr>
            </w:pPr>
            <w:r w:rsidRPr="00C94324">
              <w:rPr>
                <w:rFonts w:ascii="標楷體" w:eastAsia="標楷體" w:hAnsi="標楷體" w:cs="新細明體" w:hint="eastAsia"/>
                <w:kern w:val="0"/>
                <w:szCs w:val="24"/>
              </w:rPr>
              <w:t>圓通寺一線天登山步道</w:t>
            </w:r>
          </w:p>
        </w:tc>
      </w:tr>
      <w:tr w:rsidR="00FE68AB" w:rsidRPr="006828D4" w:rsidTr="00EA4585">
        <w:trPr>
          <w:trHeight w:val="475"/>
        </w:trPr>
        <w:tc>
          <w:tcPr>
            <w:tcW w:w="421" w:type="dxa"/>
            <w:shd w:val="clear" w:color="auto" w:fill="E2EFD9" w:themeFill="accent6" w:themeFillTint="33"/>
            <w:noWrap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新莊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6D277C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裕民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國小</w:t>
            </w:r>
          </w:p>
        </w:tc>
        <w:tc>
          <w:tcPr>
            <w:tcW w:w="2409" w:type="dxa"/>
            <w:shd w:val="clear" w:color="auto" w:fill="E2EFD9" w:themeFill="accent6" w:themeFillTint="33"/>
            <w:noWrap/>
            <w:hideMark/>
          </w:tcPr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日本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4C4BC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「東瀛魅力」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BB61FB" w:rsidRPr="00555113" w:rsidRDefault="00BB61FB" w:rsidP="006D277C">
            <w:p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日本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的現代科技文化引領風潮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，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同時保存豐富內涵的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古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老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文化，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從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飲食習慣、結婚、生子、教育、文字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，到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藝伎、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相撲、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插花、茶道、成年禮、過年節慶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等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，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有著</w:t>
            </w:r>
            <w:r w:rsidRPr="00555113">
              <w:rPr>
                <w:rFonts w:ascii="標楷體" w:eastAsia="標楷體" w:hAnsi="標楷體" w:cs="新細明體"/>
                <w:kern w:val="0"/>
                <w:szCs w:val="24"/>
              </w:rPr>
              <w:t>太多意想不到的收穫與驚喜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，歡迎你來探索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:rsidR="009B270A" w:rsidRDefault="009B270A" w:rsidP="0015255D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4223A">
              <w:rPr>
                <w:rFonts w:ascii="標楷體" w:eastAsia="標楷體" w:hAnsi="標楷體"/>
                <w:szCs w:val="24"/>
              </w:rPr>
              <w:t>9</w:t>
            </w:r>
            <w:r w:rsidRPr="0004223A">
              <w:rPr>
                <w:rFonts w:ascii="標楷體" w:eastAsia="標楷體" w:hAnsi="標楷體" w:hint="eastAsia"/>
                <w:szCs w:val="24"/>
              </w:rPr>
              <w:t>:</w:t>
            </w:r>
            <w:r w:rsidRPr="0004223A">
              <w:rPr>
                <w:rFonts w:ascii="標楷體" w:eastAsia="標楷體" w:hAnsi="標楷體"/>
                <w:szCs w:val="24"/>
              </w:rPr>
              <w:t>0</w:t>
            </w:r>
            <w:r w:rsidRPr="0004223A">
              <w:rPr>
                <w:rFonts w:ascii="標楷體" w:eastAsia="標楷體" w:hAnsi="標楷體" w:hint="eastAsia"/>
                <w:szCs w:val="24"/>
              </w:rPr>
              <w:t>0</w:t>
            </w:r>
            <w:r w:rsidR="008B746C">
              <w:rPr>
                <w:rFonts w:ascii="標楷體" w:eastAsia="標楷體" w:hAnsi="標楷體" w:hint="eastAsia"/>
                <w:szCs w:val="24"/>
              </w:rPr>
              <w:t>~</w:t>
            </w:r>
            <w:r w:rsidRPr="0004223A">
              <w:rPr>
                <w:rFonts w:ascii="標楷體" w:eastAsia="標楷體" w:hAnsi="標楷體"/>
                <w:szCs w:val="24"/>
              </w:rPr>
              <w:t>9</w:t>
            </w:r>
            <w:r w:rsidRPr="0004223A">
              <w:rPr>
                <w:rFonts w:ascii="標楷體" w:eastAsia="標楷體" w:hAnsi="標楷體" w:hint="eastAsia"/>
                <w:szCs w:val="24"/>
              </w:rPr>
              <w:t>:</w:t>
            </w:r>
            <w:r w:rsidRPr="0004223A">
              <w:rPr>
                <w:rFonts w:ascii="標楷體" w:eastAsia="標楷體" w:hAnsi="標楷體"/>
                <w:szCs w:val="24"/>
              </w:rPr>
              <w:t>30</w:t>
            </w:r>
            <w:r w:rsidR="0015255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4223A">
              <w:rPr>
                <w:rFonts w:ascii="標楷體" w:eastAsia="標楷體" w:hAnsi="標楷體" w:cs="Arial" w:hint="eastAsia"/>
                <w:szCs w:val="24"/>
              </w:rPr>
              <w:t>日本文化導覽</w:t>
            </w:r>
            <w:r w:rsidR="0015255D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04223A">
              <w:rPr>
                <w:rFonts w:ascii="標楷體" w:eastAsia="標楷體" w:hAnsi="標楷體" w:hint="eastAsia"/>
                <w:szCs w:val="24"/>
              </w:rPr>
              <w:t>簡史說明：傳統VS現代</w:t>
            </w:r>
          </w:p>
          <w:p w:rsidR="009B270A" w:rsidRDefault="00CC392F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/>
                <w:szCs w:val="24"/>
              </w:rPr>
              <w:t>9</w:t>
            </w:r>
            <w:r w:rsidRPr="0004223A">
              <w:rPr>
                <w:rFonts w:ascii="標楷體" w:eastAsia="標楷體" w:hAnsi="標楷體" w:hint="eastAsia"/>
                <w:szCs w:val="24"/>
              </w:rPr>
              <w:t>:30</w:t>
            </w:r>
            <w:r w:rsidR="008B746C">
              <w:rPr>
                <w:rFonts w:ascii="標楷體" w:eastAsia="標楷體" w:hAnsi="標楷體" w:hint="eastAsia"/>
                <w:szCs w:val="24"/>
              </w:rPr>
              <w:t>~</w:t>
            </w:r>
            <w:r w:rsidRPr="0004223A">
              <w:rPr>
                <w:rFonts w:ascii="標楷體" w:eastAsia="標楷體" w:hAnsi="標楷體"/>
                <w:szCs w:val="24"/>
              </w:rPr>
              <w:t>10</w:t>
            </w:r>
            <w:r w:rsidRPr="0004223A">
              <w:rPr>
                <w:rFonts w:ascii="標楷體" w:eastAsia="標楷體" w:hAnsi="標楷體" w:hint="eastAsia"/>
                <w:szCs w:val="24"/>
              </w:rPr>
              <w:t>:30</w:t>
            </w:r>
          </w:p>
          <w:p w:rsidR="004E2E10" w:rsidRPr="0004223A" w:rsidRDefault="008B746C" w:rsidP="008B746C">
            <w:pPr>
              <w:pStyle w:val="a3"/>
              <w:snapToGrid w:val="0"/>
              <w:spacing w:line="240" w:lineRule="atLeast"/>
              <w:ind w:leftChars="0" w:left="36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1.</w:t>
            </w:r>
            <w:r w:rsidR="004E2E10" w:rsidRPr="0004223A">
              <w:rPr>
                <w:rFonts w:ascii="標楷體" w:eastAsia="標楷體" w:hAnsi="標楷體" w:cs="Arial" w:hint="eastAsia"/>
                <w:szCs w:val="24"/>
              </w:rPr>
              <w:t>日本文化之美學觀</w:t>
            </w:r>
          </w:p>
          <w:p w:rsidR="004E2E10" w:rsidRPr="0004223A" w:rsidRDefault="008B746C" w:rsidP="008B746C">
            <w:pPr>
              <w:pStyle w:val="a3"/>
              <w:snapToGrid w:val="0"/>
              <w:spacing w:line="240" w:lineRule="atLeast"/>
              <w:ind w:leftChars="0" w:left="36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2.</w:t>
            </w:r>
            <w:r w:rsidR="004E2E10" w:rsidRPr="0004223A">
              <w:rPr>
                <w:rFonts w:ascii="標楷體" w:eastAsia="標楷體" w:hAnsi="標楷體" w:cs="Arial" w:hint="eastAsia"/>
                <w:szCs w:val="24"/>
              </w:rPr>
              <w:t>美學就在舉手投足中：風格體驗</w:t>
            </w:r>
          </w:p>
          <w:p w:rsidR="004E2E10" w:rsidRPr="0004223A" w:rsidRDefault="008B746C" w:rsidP="006D277C">
            <w:pPr>
              <w:pStyle w:val="a3"/>
              <w:snapToGrid w:val="0"/>
              <w:spacing w:line="240" w:lineRule="atLeast"/>
              <w:ind w:leftChars="0" w:left="360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</w:t>
            </w:r>
            <w:r w:rsidR="004E2E10" w:rsidRPr="0004223A">
              <w:rPr>
                <w:rFonts w:ascii="標楷體" w:eastAsia="標楷體" w:hAnsi="標楷體" w:cs="Arial" w:hint="eastAsia"/>
                <w:szCs w:val="24"/>
              </w:rPr>
              <w:t>低、高年級：插花或茶道禮儀</w:t>
            </w:r>
          </w:p>
          <w:p w:rsidR="00CC392F" w:rsidRDefault="006D277C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</w:t>
            </w:r>
            <w:r w:rsidR="008B746C">
              <w:rPr>
                <w:rFonts w:ascii="標楷體" w:eastAsia="標楷體" w:hAnsi="標楷體" w:cs="Arial" w:hint="eastAsia"/>
                <w:szCs w:val="24"/>
              </w:rPr>
              <w:t xml:space="preserve">  </w:t>
            </w:r>
            <w:r w:rsidR="004E2E10" w:rsidRPr="0004223A">
              <w:rPr>
                <w:rFonts w:ascii="標楷體" w:eastAsia="標楷體" w:hAnsi="標楷體" w:cs="Arial" w:hint="eastAsia"/>
                <w:szCs w:val="24"/>
              </w:rPr>
              <w:t>高年級以上：和服體驗</w:t>
            </w:r>
          </w:p>
          <w:p w:rsidR="004E2E10" w:rsidRDefault="00FA722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/>
                <w:szCs w:val="24"/>
              </w:rPr>
              <w:t>10</w:t>
            </w:r>
            <w:r w:rsidRPr="0004223A">
              <w:rPr>
                <w:rFonts w:ascii="標楷體" w:eastAsia="標楷體" w:hAnsi="標楷體" w:hint="eastAsia"/>
                <w:szCs w:val="24"/>
              </w:rPr>
              <w:t>:3</w:t>
            </w:r>
            <w:r w:rsidRPr="0004223A">
              <w:rPr>
                <w:rFonts w:ascii="標楷體" w:eastAsia="標楷體" w:hAnsi="標楷體"/>
                <w:szCs w:val="24"/>
              </w:rPr>
              <w:t>0</w:t>
            </w:r>
            <w:r w:rsidR="008B746C">
              <w:rPr>
                <w:rFonts w:ascii="標楷體" w:eastAsia="標楷體" w:hAnsi="標楷體" w:hint="eastAsia"/>
                <w:szCs w:val="24"/>
              </w:rPr>
              <w:t>~</w:t>
            </w:r>
            <w:r w:rsidRPr="0004223A">
              <w:rPr>
                <w:rFonts w:ascii="標楷體" w:eastAsia="標楷體" w:hAnsi="標楷體" w:hint="eastAsia"/>
                <w:szCs w:val="24"/>
              </w:rPr>
              <w:t>11:30</w:t>
            </w:r>
          </w:p>
          <w:p w:rsidR="00FA722B" w:rsidRPr="0004223A" w:rsidRDefault="008B746C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 xml:space="preserve">   </w:t>
            </w:r>
            <w:r w:rsidR="00FA722B" w:rsidRPr="0004223A">
              <w:rPr>
                <w:rFonts w:ascii="標楷體" w:eastAsia="標楷體" w:hAnsi="標楷體" w:cs="Arial" w:hint="eastAsia"/>
                <w:szCs w:val="24"/>
              </w:rPr>
              <w:t>1.日本小物之美學觀</w:t>
            </w:r>
          </w:p>
          <w:p w:rsidR="00FA722B" w:rsidRPr="0004223A" w:rsidRDefault="008B746C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FA722B" w:rsidRPr="0004223A">
              <w:rPr>
                <w:rFonts w:ascii="標楷體" w:eastAsia="標楷體" w:hAnsi="標楷體" w:hint="eastAsia"/>
                <w:szCs w:val="24"/>
              </w:rPr>
              <w:t>2.美學就在日常生活裡：小物製作</w:t>
            </w:r>
          </w:p>
          <w:p w:rsidR="00FA722B" w:rsidRPr="0004223A" w:rsidRDefault="00FA722B" w:rsidP="006D27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B746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04223A">
              <w:rPr>
                <w:rFonts w:ascii="標楷體" w:eastAsia="標楷體" w:hAnsi="標楷體" w:hint="eastAsia"/>
                <w:szCs w:val="24"/>
              </w:rPr>
              <w:t>低、高年級：御守護身符</w:t>
            </w:r>
          </w:p>
          <w:p w:rsidR="00EA4585" w:rsidRPr="00555113" w:rsidRDefault="00FA722B" w:rsidP="0015255D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B746C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04223A">
              <w:rPr>
                <w:rFonts w:ascii="標楷體" w:eastAsia="標楷體" w:hAnsi="標楷體" w:hint="eastAsia"/>
                <w:szCs w:val="24"/>
              </w:rPr>
              <w:t>高年級以上：和風束口袋</w:t>
            </w:r>
          </w:p>
        </w:tc>
        <w:tc>
          <w:tcPr>
            <w:tcW w:w="3270" w:type="dxa"/>
            <w:shd w:val="clear" w:color="auto" w:fill="E2EFD9" w:themeFill="accent6" w:themeFillTint="33"/>
          </w:tcPr>
          <w:p w:rsidR="00BB61FB" w:rsidRPr="0055511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新莊運動公園</w:t>
            </w:r>
          </w:p>
          <w:p w:rsidR="00BB61FB" w:rsidRPr="0055511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新莊水源地 </w:t>
            </w:r>
          </w:p>
          <w:p w:rsidR="00BB61FB" w:rsidRPr="0055511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青年公園</w:t>
            </w:r>
          </w:p>
          <w:p w:rsidR="00BB61FB" w:rsidRPr="00555113" w:rsidRDefault="00BB61FB" w:rsidP="006D277C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4.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</w:t>
            </w:r>
            <w:r w:rsidRPr="00555113">
              <w:rPr>
                <w:rFonts w:ascii="標楷體" w:eastAsia="標楷體" w:hAnsi="標楷體" w:cs="新細明體" w:hint="eastAsia"/>
                <w:kern w:val="0"/>
                <w:szCs w:val="24"/>
              </w:rPr>
              <w:t>新莊廟街</w:t>
            </w:r>
          </w:p>
        </w:tc>
      </w:tr>
      <w:tr w:rsidR="00FE68AB" w:rsidRPr="006828D4" w:rsidTr="00EA4585">
        <w:trPr>
          <w:trHeight w:val="494"/>
        </w:trPr>
        <w:tc>
          <w:tcPr>
            <w:tcW w:w="421" w:type="dxa"/>
            <w:shd w:val="clear" w:color="auto" w:fill="C5E0B3" w:themeFill="accent6" w:themeFillTint="66"/>
            <w:noWrap/>
          </w:tcPr>
          <w:p w:rsidR="00BB61FB" w:rsidRPr="006828D4" w:rsidRDefault="00BB61FB" w:rsidP="00AA7886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C5E0B3" w:themeFill="accent6" w:themeFillTint="66"/>
          </w:tcPr>
          <w:p w:rsidR="00BB61FB" w:rsidRPr="006828D4" w:rsidRDefault="00BB61FB" w:rsidP="00AA7886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七星</w:t>
            </w: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分區</w:t>
            </w:r>
          </w:p>
          <w:p w:rsidR="00BB61FB" w:rsidRPr="006828D4" w:rsidRDefault="00BB61FB" w:rsidP="00AA7886">
            <w:pPr>
              <w:widowControl/>
              <w:spacing w:line="360" w:lineRule="auto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金龍國小</w:t>
            </w:r>
          </w:p>
        </w:tc>
        <w:tc>
          <w:tcPr>
            <w:tcW w:w="2409" w:type="dxa"/>
            <w:shd w:val="clear" w:color="auto" w:fill="C5E0B3" w:themeFill="accent6" w:themeFillTint="66"/>
            <w:noWrap/>
            <w:hideMark/>
          </w:tcPr>
          <w:p w:rsidR="00BB61FB" w:rsidRPr="004C4BC3" w:rsidRDefault="00BB61FB" w:rsidP="00AA788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4C4BC3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越南</w:t>
            </w:r>
            <w:r w:rsidRPr="004C4BC3">
              <w:rPr>
                <w:rFonts w:ascii="標楷體" w:eastAsia="標楷體" w:hAnsi="標楷體" w:cs="新細明體"/>
                <w:b/>
                <w:kern w:val="0"/>
                <w:szCs w:val="24"/>
              </w:rPr>
              <w:t>—</w:t>
            </w:r>
          </w:p>
          <w:p w:rsidR="00BB61FB" w:rsidRPr="00E03A20" w:rsidRDefault="00BB61FB" w:rsidP="00AA788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E03A20">
              <w:rPr>
                <w:rFonts w:ascii="標楷體" w:eastAsia="標楷體" w:hAnsi="標楷體" w:hint="eastAsia"/>
                <w:b/>
                <w:szCs w:val="24"/>
              </w:rPr>
              <w:t>悅風情南情懷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:rsidR="00BB61FB" w:rsidRPr="006828D4" w:rsidRDefault="00BB61FB" w:rsidP="00AA7886">
            <w:pPr>
              <w:widowControl/>
              <w:spacing w:before="100" w:beforeAutospacing="1" w:after="100" w:afterAutospacing="1"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你知道嗎?新北市東南亞的新住民中，有接近一半來自越南喔。這個狹長的國家蘊含著豐富資源，歡迎來聆聽越南民間故事、吟唱越南歌謠、彈奏樂器的饗宴中，細細品嘗人文情懷。</w:t>
            </w:r>
          </w:p>
        </w:tc>
        <w:tc>
          <w:tcPr>
            <w:tcW w:w="5528" w:type="dxa"/>
            <w:shd w:val="clear" w:color="auto" w:fill="C5E0B3" w:themeFill="accent6" w:themeFillTint="66"/>
          </w:tcPr>
          <w:p w:rsidR="00BB61FB" w:rsidRDefault="00BB61FB" w:rsidP="00AA788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9:00</w:t>
            </w:r>
            <w:r w:rsidR="008B746C">
              <w:rPr>
                <w:rFonts w:ascii="標楷體" w:eastAsia="標楷體" w:hAnsi="標楷體" w:hint="eastAsia"/>
                <w:szCs w:val="24"/>
              </w:rPr>
              <w:t>~</w:t>
            </w:r>
            <w:r w:rsidRPr="0004223A">
              <w:rPr>
                <w:rFonts w:ascii="標楷體" w:eastAsia="標楷體" w:hAnsi="標楷體" w:hint="eastAsia"/>
                <w:szCs w:val="24"/>
              </w:rPr>
              <w:t>9:50</w:t>
            </w:r>
          </w:p>
          <w:p w:rsidR="00BB61FB" w:rsidRPr="0004223A" w:rsidRDefault="008B746C" w:rsidP="00AA788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61FB" w:rsidRPr="0004223A">
              <w:rPr>
                <w:rFonts w:ascii="標楷體" w:eastAsia="標楷體" w:hAnsi="標楷體" w:hint="eastAsia"/>
                <w:szCs w:val="24"/>
              </w:rPr>
              <w:t>1.簡介國際文教中心</w:t>
            </w:r>
          </w:p>
          <w:p w:rsidR="00BB61FB" w:rsidRDefault="008B746C" w:rsidP="00AA788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61FB" w:rsidRPr="0004223A">
              <w:rPr>
                <w:rFonts w:ascii="標楷體" w:eastAsia="標楷體" w:hAnsi="標楷體" w:hint="eastAsia"/>
                <w:szCs w:val="24"/>
              </w:rPr>
              <w:t>2.主題展介紹-悅風情南情懷</w:t>
            </w:r>
          </w:p>
          <w:p w:rsidR="00BB61FB" w:rsidRDefault="00BB61FB" w:rsidP="00AA7886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9:50</w:t>
            </w:r>
            <w:r w:rsidR="008B746C">
              <w:rPr>
                <w:rFonts w:ascii="標楷體" w:eastAsia="標楷體" w:hAnsi="標楷體" w:hint="eastAsia"/>
                <w:szCs w:val="24"/>
              </w:rPr>
              <w:t>~</w:t>
            </w:r>
            <w:r w:rsidRPr="0004223A">
              <w:rPr>
                <w:rFonts w:ascii="標楷體" w:eastAsia="標楷體" w:hAnsi="標楷體" w:hint="eastAsia"/>
                <w:szCs w:val="24"/>
              </w:rPr>
              <w:t>10:10</w:t>
            </w:r>
          </w:p>
          <w:p w:rsidR="00BB61FB" w:rsidRDefault="00BB61FB" w:rsidP="00EA4585">
            <w:pPr>
              <w:widowControl/>
              <w:spacing w:line="240" w:lineRule="atLeast"/>
              <w:ind w:firstLineChars="200" w:firstLine="48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導覽越南文物與特展</w:t>
            </w:r>
          </w:p>
          <w:p w:rsidR="00BB61FB" w:rsidRDefault="00BB61FB" w:rsidP="00EA4585">
            <w:pPr>
              <w:widowControl/>
              <w:spacing w:line="240" w:lineRule="atLeast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10:10-11:10</w:t>
            </w:r>
          </w:p>
          <w:p w:rsidR="00BB61FB" w:rsidRPr="0004223A" w:rsidRDefault="00BB61FB" w:rsidP="00EA4585">
            <w:pPr>
              <w:snapToGrid w:val="0"/>
              <w:spacing w:line="240" w:lineRule="atLeast"/>
              <w:ind w:firstLineChars="200" w:firstLine="480"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多元文化體驗</w:t>
            </w:r>
          </w:p>
          <w:p w:rsidR="00BB61FB" w:rsidRPr="0004223A" w:rsidRDefault="00BB61FB" w:rsidP="00AA7886">
            <w:pPr>
              <w:pStyle w:val="a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歌謠練唱：越南年節歌謠教唱</w:t>
            </w:r>
          </w:p>
          <w:p w:rsidR="00BB61FB" w:rsidRPr="0004223A" w:rsidRDefault="00BB61FB" w:rsidP="00AA7886">
            <w:pPr>
              <w:pStyle w:val="a3"/>
              <w:numPr>
                <w:ilvl w:val="0"/>
                <w:numId w:val="4"/>
              </w:numPr>
              <w:snapToGrid w:val="0"/>
              <w:spacing w:line="240" w:lineRule="atLeas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4223A">
              <w:rPr>
                <w:rFonts w:ascii="標楷體" w:eastAsia="標楷體" w:hAnsi="標楷體" w:hint="eastAsia"/>
                <w:szCs w:val="24"/>
              </w:rPr>
              <w:t>樂器體驗：越南音樂風格及演奏說明</w:t>
            </w:r>
          </w:p>
          <w:p w:rsidR="00BB61FB" w:rsidRPr="00BB61FB" w:rsidRDefault="00BB61FB" w:rsidP="00AA7886">
            <w:pPr>
              <w:pStyle w:val="a3"/>
              <w:widowControl/>
              <w:numPr>
                <w:ilvl w:val="0"/>
                <w:numId w:val="4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BB61FB">
              <w:rPr>
                <w:rFonts w:ascii="標楷體" w:eastAsia="標楷體" w:hAnsi="標楷體" w:hint="eastAsia"/>
                <w:szCs w:val="24"/>
              </w:rPr>
              <w:t>服裝扮演：越南傳統服飾說明</w:t>
            </w:r>
          </w:p>
        </w:tc>
        <w:tc>
          <w:tcPr>
            <w:tcW w:w="3270" w:type="dxa"/>
            <w:shd w:val="clear" w:color="auto" w:fill="C5E0B3" w:themeFill="accent6" w:themeFillTint="66"/>
          </w:tcPr>
          <w:p w:rsidR="00BB61FB" w:rsidRPr="006828D4" w:rsidRDefault="00BB61FB" w:rsidP="00AA7886">
            <w:pPr>
              <w:widowControl/>
              <w:numPr>
                <w:ilvl w:val="0"/>
                <w:numId w:val="7"/>
              </w:num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金龍湖、翠湖生態步道</w:t>
            </w:r>
          </w:p>
          <w:p w:rsidR="00BB61FB" w:rsidRPr="006828D4" w:rsidRDefault="00BB61FB" w:rsidP="00AA7886">
            <w:pPr>
              <w:widowControl/>
              <w:numPr>
                <w:ilvl w:val="0"/>
                <w:numId w:val="7"/>
              </w:numPr>
              <w:spacing w:line="240" w:lineRule="atLeast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828D4">
              <w:rPr>
                <w:rFonts w:ascii="標楷體" w:eastAsia="標楷體" w:hAnsi="標楷體" w:cs="新細明體" w:hint="eastAsia"/>
                <w:kern w:val="0"/>
                <w:szCs w:val="24"/>
              </w:rPr>
              <w:t>東北角(金山、萬里)海岸生態探秘</w:t>
            </w:r>
          </w:p>
          <w:p w:rsidR="00BB61FB" w:rsidRPr="00651471" w:rsidRDefault="00BB61FB" w:rsidP="00AA7886">
            <w:pPr>
              <w:pStyle w:val="a3"/>
              <w:widowControl/>
              <w:numPr>
                <w:ilvl w:val="0"/>
                <w:numId w:val="7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651471">
              <w:rPr>
                <w:rFonts w:ascii="標楷體" w:eastAsia="標楷體" w:hAnsi="標楷體" w:cs="新細明體" w:hint="eastAsia"/>
                <w:kern w:val="0"/>
                <w:szCs w:val="24"/>
              </w:rPr>
              <w:t>夢想社區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：藝術家駐村</w:t>
            </w:r>
          </w:p>
          <w:p w:rsidR="00BB61FB" w:rsidRPr="00651471" w:rsidRDefault="00BB61FB" w:rsidP="00AA7886">
            <w:pPr>
              <w:pStyle w:val="a3"/>
              <w:widowControl/>
              <w:numPr>
                <w:ilvl w:val="0"/>
                <w:numId w:val="7"/>
              </w:numPr>
              <w:spacing w:line="240" w:lineRule="atLeast"/>
              <w:ind w:leftChars="0"/>
              <w:contextualSpacing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人文</w:t>
            </w:r>
            <w:r w:rsidRPr="00651471">
              <w:rPr>
                <w:rFonts w:ascii="標楷體" w:eastAsia="標楷體" w:hAnsi="標楷體" w:cs="新細明體" w:hint="eastAsia"/>
                <w:kern w:val="0"/>
                <w:szCs w:val="24"/>
              </w:rPr>
              <w:t>遠雄博物館</w:t>
            </w:r>
          </w:p>
        </w:tc>
      </w:tr>
    </w:tbl>
    <w:p w:rsidR="00B664EA" w:rsidRDefault="00B664EA" w:rsidP="00B664E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說明：1.</w:t>
      </w:r>
      <w:r w:rsidRPr="00B35401">
        <w:rPr>
          <w:rFonts w:ascii="標楷體" w:eastAsia="標楷體" w:hAnsi="標楷體" w:hint="eastAsia"/>
          <w:szCs w:val="24"/>
        </w:rPr>
        <w:t>參訪時間以2~2.5小時為原則。</w:t>
      </w:r>
    </w:p>
    <w:p w:rsidR="00B664EA" w:rsidRDefault="00EA4585" w:rsidP="00EA4585">
      <w:pPr>
        <w:spacing w:line="360" w:lineRule="auto"/>
        <w:ind w:firstLineChars="300" w:firstLine="720"/>
        <w:contextualSpacing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2.</w:t>
      </w:r>
      <w:r w:rsidR="00B664EA" w:rsidRPr="003D7D16">
        <w:rPr>
          <w:rFonts w:ascii="標楷體" w:eastAsia="標楷體" w:hAnsi="標楷體" w:hint="eastAsia"/>
          <w:szCs w:val="24"/>
        </w:rPr>
        <w:t>流程、日期、時間、活動內容得由雙方學校依實際參與情形及學生年段協調。</w:t>
      </w:r>
    </w:p>
    <w:sectPr w:rsidR="00B664EA" w:rsidSect="00B664EA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E7B" w:rsidRDefault="00B00E7B" w:rsidP="00A6461A">
      <w:r>
        <w:separator/>
      </w:r>
    </w:p>
  </w:endnote>
  <w:endnote w:type="continuationSeparator" w:id="0">
    <w:p w:rsidR="00B00E7B" w:rsidRDefault="00B00E7B" w:rsidP="00A6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184665"/>
      <w:docPartObj>
        <w:docPartGallery w:val="Page Numbers (Bottom of Page)"/>
        <w:docPartUnique/>
      </w:docPartObj>
    </w:sdtPr>
    <w:sdtEndPr/>
    <w:sdtContent>
      <w:p w:rsidR="00DC710F" w:rsidRDefault="00DC710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4F17" w:rsidRPr="003A4F17">
          <w:rPr>
            <w:noProof/>
            <w:lang w:val="zh-TW"/>
          </w:rPr>
          <w:t>2</w:t>
        </w:r>
        <w:r>
          <w:fldChar w:fldCharType="end"/>
        </w:r>
      </w:p>
    </w:sdtContent>
  </w:sdt>
  <w:p w:rsidR="00DC710F" w:rsidRDefault="00DC710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E7B" w:rsidRDefault="00B00E7B" w:rsidP="00A6461A">
      <w:r>
        <w:separator/>
      </w:r>
    </w:p>
  </w:footnote>
  <w:footnote w:type="continuationSeparator" w:id="0">
    <w:p w:rsidR="00B00E7B" w:rsidRDefault="00B00E7B" w:rsidP="00A64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2FA7"/>
    <w:multiLevelType w:val="hybridMultilevel"/>
    <w:tmpl w:val="91BEC75C"/>
    <w:lvl w:ilvl="0" w:tplc="6010E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391F5F"/>
    <w:multiLevelType w:val="hybridMultilevel"/>
    <w:tmpl w:val="DA6286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76547B"/>
    <w:multiLevelType w:val="hybridMultilevel"/>
    <w:tmpl w:val="76F2BD4A"/>
    <w:lvl w:ilvl="0" w:tplc="BF689D62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9A5C43"/>
    <w:multiLevelType w:val="hybridMultilevel"/>
    <w:tmpl w:val="04FEDE22"/>
    <w:lvl w:ilvl="0" w:tplc="39DE45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297E2D"/>
    <w:multiLevelType w:val="hybridMultilevel"/>
    <w:tmpl w:val="C09EF09A"/>
    <w:lvl w:ilvl="0" w:tplc="0409000F">
      <w:start w:val="1"/>
      <w:numFmt w:val="decimal"/>
      <w:lvlText w:val="%1."/>
      <w:lvlJc w:val="left"/>
      <w:pPr>
        <w:ind w:left="914" w:hanging="480"/>
      </w:pPr>
    </w:lvl>
    <w:lvl w:ilvl="1" w:tplc="04090019">
      <w:start w:val="1"/>
      <w:numFmt w:val="ideographTraditional"/>
      <w:lvlText w:val="%2、"/>
      <w:lvlJc w:val="left"/>
      <w:pPr>
        <w:ind w:left="1394" w:hanging="480"/>
      </w:pPr>
    </w:lvl>
    <w:lvl w:ilvl="2" w:tplc="0409001B">
      <w:start w:val="1"/>
      <w:numFmt w:val="lowerRoman"/>
      <w:lvlText w:val="%3."/>
      <w:lvlJc w:val="right"/>
      <w:pPr>
        <w:ind w:left="1874" w:hanging="480"/>
      </w:pPr>
    </w:lvl>
    <w:lvl w:ilvl="3" w:tplc="0409000F">
      <w:start w:val="1"/>
      <w:numFmt w:val="decimal"/>
      <w:lvlText w:val="%4."/>
      <w:lvlJc w:val="left"/>
      <w:pPr>
        <w:ind w:left="2354" w:hanging="480"/>
      </w:pPr>
    </w:lvl>
    <w:lvl w:ilvl="4" w:tplc="04090019">
      <w:start w:val="1"/>
      <w:numFmt w:val="ideographTraditional"/>
      <w:lvlText w:val="%5、"/>
      <w:lvlJc w:val="left"/>
      <w:pPr>
        <w:ind w:left="2834" w:hanging="480"/>
      </w:pPr>
    </w:lvl>
    <w:lvl w:ilvl="5" w:tplc="0409001B">
      <w:start w:val="1"/>
      <w:numFmt w:val="lowerRoman"/>
      <w:lvlText w:val="%6."/>
      <w:lvlJc w:val="right"/>
      <w:pPr>
        <w:ind w:left="3314" w:hanging="480"/>
      </w:pPr>
    </w:lvl>
    <w:lvl w:ilvl="6" w:tplc="0409000F">
      <w:start w:val="1"/>
      <w:numFmt w:val="decimal"/>
      <w:lvlText w:val="%7."/>
      <w:lvlJc w:val="left"/>
      <w:pPr>
        <w:ind w:left="3794" w:hanging="480"/>
      </w:pPr>
    </w:lvl>
    <w:lvl w:ilvl="7" w:tplc="04090019">
      <w:start w:val="1"/>
      <w:numFmt w:val="ideographTraditional"/>
      <w:lvlText w:val="%8、"/>
      <w:lvlJc w:val="left"/>
      <w:pPr>
        <w:ind w:left="4274" w:hanging="480"/>
      </w:pPr>
    </w:lvl>
    <w:lvl w:ilvl="8" w:tplc="0409001B">
      <w:start w:val="1"/>
      <w:numFmt w:val="lowerRoman"/>
      <w:lvlText w:val="%9."/>
      <w:lvlJc w:val="right"/>
      <w:pPr>
        <w:ind w:left="4754" w:hanging="480"/>
      </w:pPr>
    </w:lvl>
  </w:abstractNum>
  <w:abstractNum w:abstractNumId="5" w15:restartNumberingAfterBreak="0">
    <w:nsid w:val="3F323340"/>
    <w:multiLevelType w:val="hybridMultilevel"/>
    <w:tmpl w:val="F97E1DDE"/>
    <w:lvl w:ilvl="0" w:tplc="71C61A80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9" w:hanging="480"/>
      </w:pPr>
    </w:lvl>
    <w:lvl w:ilvl="2" w:tplc="0409001B" w:tentative="1">
      <w:start w:val="1"/>
      <w:numFmt w:val="lowerRoman"/>
      <w:lvlText w:val="%3."/>
      <w:lvlJc w:val="right"/>
      <w:pPr>
        <w:ind w:left="1919" w:hanging="480"/>
      </w:pPr>
    </w:lvl>
    <w:lvl w:ilvl="3" w:tplc="0409000F" w:tentative="1">
      <w:start w:val="1"/>
      <w:numFmt w:val="decimal"/>
      <w:lvlText w:val="%4."/>
      <w:lvlJc w:val="left"/>
      <w:pPr>
        <w:ind w:left="23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9" w:hanging="480"/>
      </w:pPr>
    </w:lvl>
    <w:lvl w:ilvl="5" w:tplc="0409001B" w:tentative="1">
      <w:start w:val="1"/>
      <w:numFmt w:val="lowerRoman"/>
      <w:lvlText w:val="%6."/>
      <w:lvlJc w:val="right"/>
      <w:pPr>
        <w:ind w:left="3359" w:hanging="480"/>
      </w:pPr>
    </w:lvl>
    <w:lvl w:ilvl="6" w:tplc="0409000F" w:tentative="1">
      <w:start w:val="1"/>
      <w:numFmt w:val="decimal"/>
      <w:lvlText w:val="%7."/>
      <w:lvlJc w:val="left"/>
      <w:pPr>
        <w:ind w:left="38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9" w:hanging="480"/>
      </w:pPr>
    </w:lvl>
    <w:lvl w:ilvl="8" w:tplc="0409001B" w:tentative="1">
      <w:start w:val="1"/>
      <w:numFmt w:val="lowerRoman"/>
      <w:lvlText w:val="%9."/>
      <w:lvlJc w:val="right"/>
      <w:pPr>
        <w:ind w:left="4799" w:hanging="480"/>
      </w:pPr>
    </w:lvl>
  </w:abstractNum>
  <w:abstractNum w:abstractNumId="6" w15:restartNumberingAfterBreak="0">
    <w:nsid w:val="40037F76"/>
    <w:multiLevelType w:val="hybridMultilevel"/>
    <w:tmpl w:val="4722501C"/>
    <w:lvl w:ilvl="0" w:tplc="26423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9C2FFB"/>
    <w:multiLevelType w:val="hybridMultilevel"/>
    <w:tmpl w:val="989C3528"/>
    <w:lvl w:ilvl="0" w:tplc="E94A64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4074DC"/>
    <w:multiLevelType w:val="hybridMultilevel"/>
    <w:tmpl w:val="34BEAB40"/>
    <w:lvl w:ilvl="0" w:tplc="297E27A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53DC583B"/>
    <w:multiLevelType w:val="hybridMultilevel"/>
    <w:tmpl w:val="17706C3E"/>
    <w:lvl w:ilvl="0" w:tplc="AF3C1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7C706D"/>
    <w:multiLevelType w:val="hybridMultilevel"/>
    <w:tmpl w:val="DA94F83E"/>
    <w:lvl w:ilvl="0" w:tplc="C374D2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5AB47C9"/>
    <w:multiLevelType w:val="hybridMultilevel"/>
    <w:tmpl w:val="7D06CD7C"/>
    <w:lvl w:ilvl="0" w:tplc="42BC97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93201A"/>
    <w:multiLevelType w:val="hybridMultilevel"/>
    <w:tmpl w:val="D924FDB2"/>
    <w:lvl w:ilvl="0" w:tplc="042A11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BC12597"/>
    <w:multiLevelType w:val="hybridMultilevel"/>
    <w:tmpl w:val="DFC05A94"/>
    <w:lvl w:ilvl="0" w:tplc="B07E3DE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C641075"/>
    <w:multiLevelType w:val="hybridMultilevel"/>
    <w:tmpl w:val="90742E64"/>
    <w:lvl w:ilvl="0" w:tplc="83D4E5E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71F50728"/>
    <w:multiLevelType w:val="hybridMultilevel"/>
    <w:tmpl w:val="512C5BEE"/>
    <w:lvl w:ilvl="0" w:tplc="A0E27F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781E7313"/>
    <w:multiLevelType w:val="hybridMultilevel"/>
    <w:tmpl w:val="D756BB32"/>
    <w:lvl w:ilvl="0" w:tplc="3B385F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16"/>
  </w:num>
  <w:num w:numId="6">
    <w:abstractNumId w:val="12"/>
  </w:num>
  <w:num w:numId="7">
    <w:abstractNumId w:val="9"/>
  </w:num>
  <w:num w:numId="8">
    <w:abstractNumId w:val="3"/>
  </w:num>
  <w:num w:numId="9">
    <w:abstractNumId w:val="6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  <w:num w:numId="13">
    <w:abstractNumId w:val="13"/>
  </w:num>
  <w:num w:numId="14">
    <w:abstractNumId w:val="8"/>
  </w:num>
  <w:num w:numId="15">
    <w:abstractNumId w:val="15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4EA"/>
    <w:rsid w:val="0004449A"/>
    <w:rsid w:val="000C5737"/>
    <w:rsid w:val="000D7CFC"/>
    <w:rsid w:val="0015255D"/>
    <w:rsid w:val="00157624"/>
    <w:rsid w:val="002C6812"/>
    <w:rsid w:val="003472F1"/>
    <w:rsid w:val="00370650"/>
    <w:rsid w:val="003A4F17"/>
    <w:rsid w:val="003A528D"/>
    <w:rsid w:val="004540FF"/>
    <w:rsid w:val="004B263D"/>
    <w:rsid w:val="004E2E10"/>
    <w:rsid w:val="00511C49"/>
    <w:rsid w:val="006D277C"/>
    <w:rsid w:val="007A75B5"/>
    <w:rsid w:val="00844A19"/>
    <w:rsid w:val="008959D3"/>
    <w:rsid w:val="00897DBE"/>
    <w:rsid w:val="008B013D"/>
    <w:rsid w:val="008B6040"/>
    <w:rsid w:val="008B746C"/>
    <w:rsid w:val="008C4A74"/>
    <w:rsid w:val="009139A4"/>
    <w:rsid w:val="00992AE4"/>
    <w:rsid w:val="009B270A"/>
    <w:rsid w:val="009E255D"/>
    <w:rsid w:val="009F170B"/>
    <w:rsid w:val="00A6461A"/>
    <w:rsid w:val="00AA7886"/>
    <w:rsid w:val="00AB16C8"/>
    <w:rsid w:val="00AC07B3"/>
    <w:rsid w:val="00B00E7B"/>
    <w:rsid w:val="00B664EA"/>
    <w:rsid w:val="00BB2271"/>
    <w:rsid w:val="00BB61FB"/>
    <w:rsid w:val="00BC20D3"/>
    <w:rsid w:val="00C735E2"/>
    <w:rsid w:val="00CC392F"/>
    <w:rsid w:val="00CF7933"/>
    <w:rsid w:val="00DC710F"/>
    <w:rsid w:val="00DF1C3E"/>
    <w:rsid w:val="00E77917"/>
    <w:rsid w:val="00EA4585"/>
    <w:rsid w:val="00EC0BD6"/>
    <w:rsid w:val="00EE10CE"/>
    <w:rsid w:val="00EE4424"/>
    <w:rsid w:val="00F6018F"/>
    <w:rsid w:val="00FA722B"/>
    <w:rsid w:val="00FD7850"/>
    <w:rsid w:val="00FE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5ACF64-973B-46CA-B61F-E53DD7CB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64EA"/>
    <w:pPr>
      <w:ind w:leftChars="200" w:left="480"/>
    </w:pPr>
  </w:style>
  <w:style w:type="table" w:styleId="a4">
    <w:name w:val="Table Grid"/>
    <w:basedOn w:val="a1"/>
    <w:uiPriority w:val="59"/>
    <w:rsid w:val="00B66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a6"/>
    <w:uiPriority w:val="10"/>
    <w:qFormat/>
    <w:rsid w:val="00B664E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sid w:val="00B664EA"/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ya-q-full-text1">
    <w:name w:val="ya-q-full-text1"/>
    <w:basedOn w:val="a0"/>
    <w:rsid w:val="00B664EA"/>
    <w:rPr>
      <w:color w:val="26282A"/>
      <w:sz w:val="23"/>
      <w:szCs w:val="23"/>
    </w:rPr>
  </w:style>
  <w:style w:type="character" w:styleId="a7">
    <w:name w:val="Hyperlink"/>
    <w:basedOn w:val="a0"/>
    <w:uiPriority w:val="99"/>
    <w:unhideWhenUsed/>
    <w:rsid w:val="00B664EA"/>
    <w:rPr>
      <w:color w:val="0563C1" w:themeColor="hyperlink"/>
      <w:u w:val="single"/>
    </w:rPr>
  </w:style>
  <w:style w:type="table" w:customStyle="1" w:styleId="1">
    <w:name w:val="表格格線1"/>
    <w:basedOn w:val="a1"/>
    <w:next w:val="a4"/>
    <w:uiPriority w:val="59"/>
    <w:rsid w:val="00B66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4"/>
    <w:uiPriority w:val="59"/>
    <w:rsid w:val="00B66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4"/>
    <w:uiPriority w:val="59"/>
    <w:rsid w:val="00B66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646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6461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646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646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許立佳</dc:creator>
  <cp:keywords/>
  <dc:description/>
  <cp:lastModifiedBy>admin</cp:lastModifiedBy>
  <cp:revision>2</cp:revision>
  <dcterms:created xsi:type="dcterms:W3CDTF">2019-05-10T00:35:00Z</dcterms:created>
  <dcterms:modified xsi:type="dcterms:W3CDTF">2019-05-10T00:35:00Z</dcterms:modified>
</cp:coreProperties>
</file>