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73" w:rsidRDefault="00C30C73" w:rsidP="00C30C73">
      <w:pPr>
        <w:adjustRightInd w:val="0"/>
        <w:spacing w:afterLines="50" w:after="180" w:line="360" w:lineRule="auto"/>
        <w:contextualSpacing/>
        <w:jc w:val="center"/>
        <w:rPr>
          <w:rFonts w:ascii="標楷體" w:eastAsia="標楷體" w:hAnsi="標楷體" w:cs="Arial"/>
          <w:b/>
          <w:sz w:val="28"/>
          <w:szCs w:val="28"/>
        </w:rPr>
      </w:pPr>
      <w:r w:rsidRPr="006828D4">
        <w:rPr>
          <w:rFonts w:ascii="標楷體" w:eastAsia="標楷體" w:hAnsi="標楷體" w:cs="Arial" w:hint="eastAsia"/>
          <w:b/>
          <w:szCs w:val="24"/>
        </w:rPr>
        <w:t xml:space="preserve">   </w:t>
      </w:r>
      <w:bookmarkStart w:id="0" w:name="_GoBack"/>
      <w:r w:rsidRPr="00FD71AB">
        <w:rPr>
          <w:rFonts w:ascii="標楷體" w:eastAsia="標楷體" w:hAnsi="標楷體" w:cs="Arial"/>
          <w:b/>
          <w:sz w:val="28"/>
          <w:szCs w:val="28"/>
        </w:rPr>
        <w:t>新北市</w:t>
      </w:r>
      <w:r w:rsidRPr="00FD71AB">
        <w:rPr>
          <w:rFonts w:ascii="標楷體" w:eastAsia="標楷體" w:hAnsi="標楷體" w:cs="Arial" w:hint="eastAsia"/>
          <w:b/>
          <w:sz w:val="28"/>
          <w:szCs w:val="28"/>
        </w:rPr>
        <w:t>10</w:t>
      </w:r>
      <w:r>
        <w:rPr>
          <w:rFonts w:ascii="標楷體" w:eastAsia="標楷體" w:hAnsi="標楷體" w:cs="Arial" w:hint="eastAsia"/>
          <w:b/>
          <w:sz w:val="28"/>
          <w:szCs w:val="28"/>
        </w:rPr>
        <w:t>8</w:t>
      </w:r>
      <w:r w:rsidRPr="00FD71AB">
        <w:rPr>
          <w:rFonts w:ascii="標楷體" w:eastAsia="標楷體" w:hAnsi="標楷體" w:cs="Arial" w:hint="eastAsia"/>
          <w:b/>
          <w:sz w:val="28"/>
          <w:szCs w:val="28"/>
        </w:rPr>
        <w:t>年度新北好多元戶外教育推動</w:t>
      </w:r>
      <w:r w:rsidR="00C24AB4">
        <w:rPr>
          <w:rFonts w:ascii="標楷體" w:eastAsia="標楷體" w:hAnsi="標楷體" w:cs="Arial" w:hint="eastAsia"/>
          <w:b/>
          <w:sz w:val="28"/>
          <w:szCs w:val="28"/>
        </w:rPr>
        <w:t>實施</w:t>
      </w:r>
      <w:r w:rsidRPr="00FD71AB">
        <w:rPr>
          <w:rFonts w:ascii="標楷體" w:eastAsia="標楷體" w:hAnsi="標楷體" w:cs="Arial" w:hint="eastAsia"/>
          <w:b/>
          <w:sz w:val="28"/>
          <w:szCs w:val="28"/>
        </w:rPr>
        <w:t>計畫</w:t>
      </w:r>
      <w:bookmarkEnd w:id="0"/>
    </w:p>
    <w:p w:rsidR="00C24AB4" w:rsidRPr="006828D4" w:rsidRDefault="00C24AB4" w:rsidP="00C30C73">
      <w:pPr>
        <w:adjustRightInd w:val="0"/>
        <w:spacing w:afterLines="50" w:after="180" w:line="360" w:lineRule="auto"/>
        <w:contextualSpacing/>
        <w:jc w:val="center"/>
        <w:rPr>
          <w:rFonts w:ascii="標楷體" w:eastAsia="標楷體" w:hAnsi="標楷體" w:cs="Times New Roman"/>
          <w:b/>
          <w:szCs w:val="24"/>
        </w:rPr>
      </w:pPr>
    </w:p>
    <w:p w:rsidR="003D7D16" w:rsidRPr="006828D4" w:rsidRDefault="003D7D16" w:rsidP="003D7D16">
      <w:pPr>
        <w:numPr>
          <w:ilvl w:val="0"/>
          <w:numId w:val="1"/>
        </w:numPr>
        <w:adjustRightInd w:val="0"/>
        <w:spacing w:line="360" w:lineRule="auto"/>
        <w:contextualSpacing/>
        <w:rPr>
          <w:rFonts w:ascii="標楷體" w:eastAsia="標楷體" w:hAnsi="標楷體" w:cs="Times New Roman"/>
          <w:szCs w:val="24"/>
        </w:rPr>
      </w:pPr>
      <w:r w:rsidRPr="006828D4">
        <w:rPr>
          <w:rFonts w:ascii="標楷體" w:eastAsia="標楷體" w:hAnsi="Calibri" w:cs="標楷體"/>
          <w:b/>
          <w:szCs w:val="24"/>
          <w:lang w:val="zh-TW"/>
        </w:rPr>
        <w:t>依據：</w:t>
      </w:r>
      <w:r w:rsidRPr="006828D4">
        <w:rPr>
          <w:rFonts w:ascii="Arial" w:eastAsia="標楷體" w:hAnsi="Arial" w:cs="Arial" w:hint="eastAsia"/>
          <w:szCs w:val="24"/>
        </w:rPr>
        <w:t>新北市政府教育局國際文教中心營運管理總計畫。</w:t>
      </w:r>
    </w:p>
    <w:p w:rsidR="003D7D16" w:rsidRPr="006828D4" w:rsidRDefault="003D7D16" w:rsidP="003D7D16">
      <w:pPr>
        <w:numPr>
          <w:ilvl w:val="0"/>
          <w:numId w:val="1"/>
        </w:numPr>
        <w:adjustRightInd w:val="0"/>
        <w:spacing w:line="360" w:lineRule="auto"/>
        <w:contextualSpacing/>
        <w:rPr>
          <w:rFonts w:ascii="標楷體" w:eastAsia="標楷體" w:hAnsi="Calibri" w:cs="標楷體"/>
          <w:b/>
          <w:szCs w:val="24"/>
          <w:lang w:val="zh-TW"/>
        </w:rPr>
      </w:pPr>
      <w:r w:rsidRPr="006828D4">
        <w:rPr>
          <w:rFonts w:ascii="標楷體" w:eastAsia="標楷體" w:hAnsi="Calibri" w:cs="標楷體" w:hint="eastAsia"/>
          <w:b/>
          <w:szCs w:val="24"/>
          <w:lang w:val="zh-TW"/>
        </w:rPr>
        <w:t>目的：</w:t>
      </w:r>
    </w:p>
    <w:p w:rsidR="003D7D16" w:rsidRPr="006828D4" w:rsidRDefault="003D7D16" w:rsidP="003D7D1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contextualSpacing/>
        <w:rPr>
          <w:rFonts w:ascii="標楷體" w:eastAsia="標楷體" w:hAnsi="Calibri" w:cs="標楷體"/>
          <w:szCs w:val="24"/>
          <w:lang w:val="zh-TW"/>
        </w:rPr>
      </w:pPr>
      <w:r w:rsidRPr="006828D4">
        <w:rPr>
          <w:rFonts w:ascii="標楷體" w:eastAsia="標楷體" w:hAnsi="Calibri" w:cs="標楷體" w:hint="eastAsia"/>
          <w:szCs w:val="24"/>
          <w:lang w:val="zh-TW"/>
        </w:rPr>
        <w:t>運用本市九</w:t>
      </w:r>
      <w:r w:rsidRPr="00836E95">
        <w:rPr>
          <w:rFonts w:ascii="標楷體" w:eastAsia="標楷體" w:hAnsi="Calibri" w:cs="標楷體" w:hint="eastAsia"/>
          <w:szCs w:val="24"/>
          <w:lang w:val="zh-TW"/>
        </w:rPr>
        <w:t>大</w:t>
      </w:r>
      <w:r w:rsidR="00D57C0E" w:rsidRPr="00836E95">
        <w:rPr>
          <w:rFonts w:ascii="標楷體" w:eastAsia="標楷體" w:hAnsi="Calibri" w:cs="標楷體" w:hint="eastAsia"/>
          <w:szCs w:val="24"/>
          <w:lang w:val="zh-TW"/>
        </w:rPr>
        <w:t>分區</w:t>
      </w:r>
      <w:r w:rsidRPr="006828D4">
        <w:rPr>
          <w:rFonts w:ascii="標楷體" w:eastAsia="標楷體" w:hAnsi="Calibri" w:cs="標楷體" w:hint="eastAsia"/>
          <w:szCs w:val="24"/>
          <w:lang w:val="zh-TW"/>
        </w:rPr>
        <w:t>國際文教中心資源，推廣多元文化體驗及成效。</w:t>
      </w:r>
    </w:p>
    <w:p w:rsidR="003D7D16" w:rsidRPr="006828D4" w:rsidRDefault="003D7D16" w:rsidP="003D7D16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contextualSpacing/>
        <w:rPr>
          <w:rFonts w:ascii="標楷體" w:eastAsia="標楷體" w:hAnsi="Calibri" w:cs="標楷體"/>
          <w:szCs w:val="24"/>
          <w:lang w:val="zh-TW"/>
        </w:rPr>
      </w:pPr>
      <w:r w:rsidRPr="006828D4">
        <w:rPr>
          <w:rFonts w:ascii="標楷體" w:eastAsia="標楷體" w:hAnsi="Calibri" w:cs="標楷體" w:hint="eastAsia"/>
          <w:szCs w:val="24"/>
          <w:lang w:val="zh-TW"/>
        </w:rPr>
        <w:t>統籌多元文化資源，呼應戶外教育精神，擴散國際教育種子。</w:t>
      </w:r>
    </w:p>
    <w:p w:rsidR="003D7D16" w:rsidRPr="00F57751" w:rsidRDefault="003D7D16" w:rsidP="003D7D16">
      <w:pPr>
        <w:numPr>
          <w:ilvl w:val="0"/>
          <w:numId w:val="1"/>
        </w:numPr>
        <w:adjustRightInd w:val="0"/>
        <w:spacing w:line="360" w:lineRule="auto"/>
        <w:contextualSpacing/>
        <w:rPr>
          <w:rFonts w:ascii="Calibri" w:eastAsia="標楷體" w:hAnsi="Calibri" w:cs="Times New Roman"/>
          <w:szCs w:val="24"/>
        </w:rPr>
      </w:pPr>
      <w:r w:rsidRPr="006828D4">
        <w:rPr>
          <w:rFonts w:ascii="標楷體" w:eastAsia="標楷體" w:hAnsi="Calibri" w:cs="標楷體" w:hint="eastAsia"/>
          <w:b/>
          <w:szCs w:val="24"/>
          <w:lang w:val="zh-TW"/>
        </w:rPr>
        <w:t>承辦學校：</w:t>
      </w:r>
      <w:r w:rsidRPr="006828D4">
        <w:rPr>
          <w:rFonts w:ascii="Calibri" w:eastAsia="標楷體" w:hAnsi="Calibri" w:cs="Times New Roman" w:hint="eastAsia"/>
          <w:szCs w:val="24"/>
        </w:rPr>
        <w:t>本市九大</w:t>
      </w:r>
      <w:r w:rsidRPr="003D7D16">
        <w:rPr>
          <w:rFonts w:ascii="Calibri" w:eastAsia="標楷體" w:hAnsi="Calibri" w:cs="Times New Roman" w:hint="eastAsia"/>
          <w:szCs w:val="24"/>
        </w:rPr>
        <w:t>分</w:t>
      </w:r>
      <w:r w:rsidRPr="006828D4">
        <w:rPr>
          <w:rFonts w:ascii="Calibri" w:eastAsia="標楷體" w:hAnsi="Calibri" w:cs="Times New Roman" w:hint="eastAsia"/>
          <w:szCs w:val="24"/>
        </w:rPr>
        <w:t>區國際文教中心學校</w:t>
      </w:r>
      <w:r>
        <w:rPr>
          <w:rFonts w:ascii="標楷體" w:eastAsia="標楷體" w:hAnsi="標楷體" w:cs="Times New Roman" w:hint="eastAsia"/>
          <w:szCs w:val="24"/>
        </w:rPr>
        <w:t>(以下簡稱中心)</w:t>
      </w:r>
    </w:p>
    <w:p w:rsidR="003D7D16" w:rsidRDefault="003D7D16" w:rsidP="003D7D16">
      <w:pPr>
        <w:adjustRightInd w:val="0"/>
        <w:spacing w:line="360" w:lineRule="auto"/>
        <w:ind w:left="570" w:firstLineChars="500" w:firstLine="1200"/>
        <w:contextualSpacing/>
        <w:rPr>
          <w:rFonts w:ascii="Calibri" w:eastAsia="標楷體" w:hAnsi="Calibri" w:cs="Times New Roman"/>
          <w:szCs w:val="24"/>
        </w:rPr>
      </w:pPr>
      <w:r w:rsidRPr="006828D4">
        <w:rPr>
          <w:rFonts w:ascii="標楷體" w:eastAsia="標楷體" w:hAnsi="標楷體" w:cs="Times New Roman" w:hint="eastAsia"/>
          <w:szCs w:val="24"/>
        </w:rPr>
        <w:t>大豐國小、</w:t>
      </w:r>
      <w:r w:rsidRPr="006828D4">
        <w:rPr>
          <w:rFonts w:ascii="Calibri" w:eastAsia="標楷體" w:hAnsi="Calibri" w:cs="Times New Roman" w:hint="eastAsia"/>
          <w:szCs w:val="24"/>
        </w:rPr>
        <w:t>淡水國小、樹林國小、瑞芳國小</w:t>
      </w:r>
      <w:r>
        <w:rPr>
          <w:rFonts w:ascii="Calibri" w:eastAsia="標楷體" w:hAnsi="Calibri" w:cs="Times New Roman" w:hint="eastAsia"/>
          <w:szCs w:val="24"/>
        </w:rPr>
        <w:t>、</w:t>
      </w:r>
      <w:r w:rsidRPr="006828D4">
        <w:rPr>
          <w:rFonts w:ascii="Calibri" w:eastAsia="標楷體" w:hAnsi="Calibri" w:cs="Times New Roman" w:hint="eastAsia"/>
          <w:szCs w:val="24"/>
        </w:rPr>
        <w:t>忠義國小、</w:t>
      </w:r>
    </w:p>
    <w:p w:rsidR="003D7D16" w:rsidRPr="006828D4" w:rsidRDefault="003D7D16" w:rsidP="003D7D16">
      <w:pPr>
        <w:adjustRightInd w:val="0"/>
        <w:spacing w:line="360" w:lineRule="auto"/>
        <w:ind w:left="570" w:firstLineChars="500" w:firstLine="1200"/>
        <w:contextualSpacing/>
        <w:rPr>
          <w:rFonts w:ascii="Calibri" w:eastAsia="標楷體" w:hAnsi="Calibri" w:cs="Times New Roman"/>
          <w:szCs w:val="24"/>
        </w:rPr>
      </w:pPr>
      <w:r w:rsidRPr="006828D4">
        <w:rPr>
          <w:rFonts w:ascii="Calibri" w:eastAsia="標楷體" w:hAnsi="Calibri" w:cs="Times New Roman" w:hint="eastAsia"/>
          <w:szCs w:val="24"/>
        </w:rPr>
        <w:t>文德國小、積穗國小、裕民國小、</w:t>
      </w:r>
      <w:r>
        <w:rPr>
          <w:rFonts w:ascii="Calibri" w:eastAsia="標楷體" w:hAnsi="Calibri" w:cs="Times New Roman" w:hint="eastAsia"/>
          <w:szCs w:val="24"/>
        </w:rPr>
        <w:t>金龍國小</w:t>
      </w:r>
      <w:r w:rsidRPr="006828D4">
        <w:rPr>
          <w:rFonts w:ascii="Calibri" w:eastAsia="標楷體" w:hAnsi="Calibri" w:cs="Times New Roman" w:hint="eastAsia"/>
          <w:szCs w:val="24"/>
        </w:rPr>
        <w:t>。</w:t>
      </w:r>
    </w:p>
    <w:p w:rsidR="003D7D16" w:rsidRPr="006828D4" w:rsidRDefault="003D7D16" w:rsidP="003D7D16">
      <w:pPr>
        <w:numPr>
          <w:ilvl w:val="0"/>
          <w:numId w:val="1"/>
        </w:numPr>
        <w:adjustRightInd w:val="0"/>
        <w:spacing w:line="360" w:lineRule="auto"/>
        <w:contextualSpacing/>
        <w:rPr>
          <w:rFonts w:ascii="標楷體" w:eastAsia="標楷體" w:hAnsi="標楷體" w:cs="Times New Roman"/>
          <w:szCs w:val="24"/>
        </w:rPr>
      </w:pPr>
      <w:r w:rsidRPr="006828D4">
        <w:rPr>
          <w:rFonts w:ascii="標楷體" w:eastAsia="標楷體" w:hAnsi="Calibri" w:cs="標楷體" w:hint="eastAsia"/>
          <w:b/>
          <w:szCs w:val="24"/>
          <w:lang w:val="zh-TW"/>
        </w:rPr>
        <w:t>參與對象：</w:t>
      </w:r>
      <w:r w:rsidRPr="006828D4">
        <w:rPr>
          <w:rFonts w:ascii="標楷體" w:eastAsia="標楷體" w:hAnsi="Calibri" w:cs="標楷體" w:hint="eastAsia"/>
          <w:szCs w:val="24"/>
          <w:lang w:val="zh-TW"/>
        </w:rPr>
        <w:t>本市公立國民中小</w:t>
      </w:r>
      <w:r w:rsidRPr="006828D4">
        <w:rPr>
          <w:rFonts w:ascii="標楷體" w:eastAsia="標楷體" w:hAnsi="標楷體" w:cs="Times New Roman" w:hint="eastAsia"/>
          <w:szCs w:val="24"/>
        </w:rPr>
        <w:t>學學生。</w:t>
      </w:r>
    </w:p>
    <w:p w:rsidR="003D7D16" w:rsidRPr="006828D4" w:rsidRDefault="003D7D16" w:rsidP="003D7D16">
      <w:pPr>
        <w:numPr>
          <w:ilvl w:val="0"/>
          <w:numId w:val="1"/>
        </w:numPr>
        <w:adjustRightInd w:val="0"/>
        <w:spacing w:line="360" w:lineRule="auto"/>
        <w:contextualSpacing/>
        <w:rPr>
          <w:rFonts w:ascii="標楷體" w:eastAsia="標楷體" w:hAnsi="標楷體" w:cs="Times New Roman"/>
          <w:szCs w:val="24"/>
        </w:rPr>
      </w:pPr>
      <w:r w:rsidRPr="006828D4">
        <w:rPr>
          <w:rFonts w:ascii="標楷體" w:eastAsia="標楷體" w:hAnsi="Calibri" w:cs="標楷體" w:hint="eastAsia"/>
          <w:b/>
          <w:szCs w:val="24"/>
          <w:lang w:val="zh-TW"/>
        </w:rPr>
        <w:t>活動日期：</w:t>
      </w:r>
      <w:r w:rsidRPr="006828D4">
        <w:rPr>
          <w:rFonts w:ascii="標楷體" w:eastAsia="標楷體" w:hAnsi="標楷體" w:cs="Times New Roman" w:hint="eastAsia"/>
          <w:szCs w:val="24"/>
        </w:rPr>
        <w:t>自10</w:t>
      </w:r>
      <w:r>
        <w:rPr>
          <w:rFonts w:ascii="標楷體" w:eastAsia="標楷體" w:hAnsi="標楷體" w:cs="Times New Roman" w:hint="eastAsia"/>
          <w:szCs w:val="24"/>
        </w:rPr>
        <w:t>8</w:t>
      </w:r>
      <w:r w:rsidRPr="006828D4">
        <w:rPr>
          <w:rFonts w:ascii="標楷體" w:eastAsia="標楷體" w:hAnsi="標楷體" w:cs="Times New Roman" w:hint="eastAsia"/>
          <w:szCs w:val="24"/>
        </w:rPr>
        <w:t>年</w:t>
      </w:r>
      <w:r>
        <w:rPr>
          <w:rFonts w:ascii="標楷體" w:eastAsia="標楷體" w:hAnsi="標楷體" w:cs="Times New Roman"/>
          <w:szCs w:val="24"/>
        </w:rPr>
        <w:t>5</w:t>
      </w:r>
      <w:r w:rsidRPr="006828D4">
        <w:rPr>
          <w:rFonts w:ascii="標楷體" w:eastAsia="標楷體" w:hAnsi="標楷體" w:cs="Times New Roman" w:hint="eastAsia"/>
          <w:szCs w:val="24"/>
        </w:rPr>
        <w:t>月至1</w:t>
      </w:r>
      <w:r>
        <w:rPr>
          <w:rFonts w:ascii="標楷體" w:eastAsia="標楷體" w:hAnsi="標楷體" w:cs="Times New Roman"/>
          <w:szCs w:val="24"/>
        </w:rPr>
        <w:t>2</w:t>
      </w:r>
      <w:r w:rsidRPr="006828D4">
        <w:rPr>
          <w:rFonts w:ascii="標楷體" w:eastAsia="標楷體" w:hAnsi="標楷體" w:cs="Times New Roman" w:hint="eastAsia"/>
          <w:szCs w:val="24"/>
        </w:rPr>
        <w:t>月。</w:t>
      </w:r>
    </w:p>
    <w:p w:rsidR="003D7D16" w:rsidRPr="006828D4" w:rsidRDefault="003D7D16" w:rsidP="003D7D16">
      <w:pPr>
        <w:numPr>
          <w:ilvl w:val="0"/>
          <w:numId w:val="1"/>
        </w:numPr>
        <w:adjustRightInd w:val="0"/>
        <w:spacing w:line="360" w:lineRule="auto"/>
        <w:contextualSpacing/>
        <w:rPr>
          <w:rFonts w:ascii="標楷體" w:eastAsia="標楷體" w:hAnsi="標楷體" w:cs="Times New Roman"/>
          <w:szCs w:val="24"/>
        </w:rPr>
      </w:pPr>
      <w:r w:rsidRPr="006828D4">
        <w:rPr>
          <w:rFonts w:ascii="標楷體" w:eastAsia="標楷體" w:hAnsi="Calibri" w:cs="標楷體" w:hint="eastAsia"/>
          <w:b/>
          <w:szCs w:val="24"/>
          <w:lang w:val="zh-TW"/>
        </w:rPr>
        <w:t>活動地點：</w:t>
      </w:r>
      <w:r w:rsidRPr="006828D4">
        <w:rPr>
          <w:rFonts w:ascii="標楷體" w:eastAsia="標楷體" w:hAnsi="標楷體" w:cs="Times New Roman" w:hint="eastAsia"/>
          <w:szCs w:val="24"/>
        </w:rPr>
        <w:t>本市九</w:t>
      </w:r>
      <w:r w:rsidRPr="003D7D16">
        <w:rPr>
          <w:rFonts w:ascii="標楷體" w:eastAsia="標楷體" w:hAnsi="標楷體" w:cs="Times New Roman" w:hint="eastAsia"/>
          <w:szCs w:val="24"/>
        </w:rPr>
        <w:t>大</w:t>
      </w:r>
      <w:r w:rsidRPr="003D7D16">
        <w:rPr>
          <w:rFonts w:ascii="Calibri" w:eastAsia="標楷體" w:hAnsi="Calibri" w:cs="Times New Roman" w:hint="eastAsia"/>
          <w:szCs w:val="24"/>
        </w:rPr>
        <w:t>分區</w:t>
      </w:r>
      <w:r w:rsidRPr="006828D4">
        <w:rPr>
          <w:rFonts w:ascii="標楷體" w:eastAsia="標楷體" w:hAnsi="標楷體" w:cs="Times New Roman" w:hint="eastAsia"/>
          <w:szCs w:val="24"/>
        </w:rPr>
        <w:t>國際文教中心。</w:t>
      </w:r>
    </w:p>
    <w:p w:rsidR="003D7D16" w:rsidRPr="006828D4" w:rsidRDefault="003D7D16" w:rsidP="003D7D16">
      <w:pPr>
        <w:numPr>
          <w:ilvl w:val="0"/>
          <w:numId w:val="1"/>
        </w:numPr>
        <w:adjustRightInd w:val="0"/>
        <w:spacing w:line="360" w:lineRule="auto"/>
        <w:contextualSpacing/>
        <w:rPr>
          <w:rFonts w:ascii="標楷體" w:eastAsia="標楷體" w:hAnsi="Calibri" w:cs="標楷體"/>
          <w:b/>
          <w:szCs w:val="24"/>
          <w:lang w:val="zh-TW"/>
        </w:rPr>
      </w:pPr>
      <w:r>
        <w:rPr>
          <w:rFonts w:ascii="標楷體" w:eastAsia="標楷體" w:hAnsi="Calibri" w:cs="標楷體" w:hint="eastAsia"/>
          <w:b/>
          <w:szCs w:val="24"/>
          <w:lang w:val="zh-TW"/>
        </w:rPr>
        <w:t>辦理方式</w:t>
      </w:r>
      <w:r w:rsidRPr="006828D4">
        <w:rPr>
          <w:rFonts w:ascii="標楷體" w:eastAsia="標楷體" w:hAnsi="Calibri" w:cs="標楷體" w:hint="eastAsia"/>
          <w:b/>
          <w:szCs w:val="24"/>
          <w:lang w:val="zh-TW"/>
        </w:rPr>
        <w:t>：</w:t>
      </w:r>
    </w:p>
    <w:p w:rsidR="003D7D16" w:rsidRPr="006951A9" w:rsidRDefault="003D7D16" w:rsidP="003D7D16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/>
        <w:rPr>
          <w:rFonts w:ascii="標楷體" w:eastAsia="標楷體" w:hAnsi="標楷體" w:cs="Times New Roman"/>
          <w:szCs w:val="24"/>
        </w:rPr>
      </w:pPr>
      <w:r w:rsidRPr="006951A9">
        <w:rPr>
          <w:rFonts w:ascii="標楷體" w:eastAsia="標楷體" w:hAnsi="標楷體" w:cs="Times New Roman" w:hint="eastAsia"/>
          <w:szCs w:val="24"/>
        </w:rPr>
        <w:t>本局函請學校申請</w:t>
      </w:r>
      <w:r>
        <w:rPr>
          <w:rFonts w:ascii="標楷體" w:eastAsia="標楷體" w:hAnsi="標楷體" w:cs="Times New Roman" w:hint="eastAsia"/>
          <w:szCs w:val="24"/>
        </w:rPr>
        <w:t>，原則</w:t>
      </w:r>
      <w:r w:rsidRPr="006951A9">
        <w:rPr>
          <w:rFonts w:ascii="標楷體" w:eastAsia="標楷體" w:hAnsi="標楷體" w:cs="Times New Roman" w:hint="eastAsia"/>
          <w:szCs w:val="24"/>
        </w:rPr>
        <w:t>1校</w:t>
      </w:r>
      <w:r>
        <w:rPr>
          <w:rFonts w:ascii="標楷體" w:eastAsia="標楷體" w:hAnsi="標楷體" w:cs="Times New Roman" w:hint="eastAsia"/>
          <w:szCs w:val="24"/>
        </w:rPr>
        <w:t>申請1案，逾補助案數則以抽籤處理</w:t>
      </w:r>
      <w:r w:rsidRPr="006951A9">
        <w:rPr>
          <w:rFonts w:ascii="標楷體" w:eastAsia="標楷體" w:hAnsi="標楷體" w:cs="Times New Roman" w:hint="eastAsia"/>
          <w:szCs w:val="24"/>
        </w:rPr>
        <w:t>。</w:t>
      </w:r>
    </w:p>
    <w:p w:rsidR="003D7D16" w:rsidRPr="00E52AA6" w:rsidRDefault="0088765A" w:rsidP="003D7D16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/>
        <w:rPr>
          <w:rFonts w:ascii="標楷體" w:eastAsia="標楷體" w:hAnsi="標楷體" w:cs="Times New Roman"/>
          <w:szCs w:val="24"/>
        </w:rPr>
      </w:pPr>
      <w:r w:rsidRPr="00E52AA6">
        <w:rPr>
          <w:rFonts w:ascii="標楷體" w:eastAsia="標楷體" w:hAnsi="標楷體" w:cs="Times New Roman" w:hint="eastAsia"/>
          <w:szCs w:val="24"/>
        </w:rPr>
        <w:t>申請成功之受</w:t>
      </w:r>
      <w:r w:rsidR="003D7D16" w:rsidRPr="00E52AA6">
        <w:rPr>
          <w:rFonts w:ascii="標楷體" w:eastAsia="標楷體" w:hAnsi="標楷體" w:cs="Times New Roman" w:hint="eastAsia"/>
          <w:szCs w:val="24"/>
        </w:rPr>
        <w:t>補助學校</w:t>
      </w:r>
      <w:r w:rsidRPr="00E52AA6">
        <w:rPr>
          <w:rFonts w:ascii="標楷體" w:eastAsia="標楷體" w:hAnsi="標楷體" w:cs="Times New Roman" w:hint="eastAsia"/>
          <w:szCs w:val="24"/>
        </w:rPr>
        <w:t>(以下簡稱參訪學校)</w:t>
      </w:r>
      <w:r w:rsidR="003D7D16" w:rsidRPr="00E52AA6">
        <w:rPr>
          <w:rFonts w:ascii="標楷體" w:eastAsia="標楷體" w:hAnsi="標楷體" w:cs="Times New Roman" w:hint="eastAsia"/>
          <w:szCs w:val="24"/>
        </w:rPr>
        <w:t>需</w:t>
      </w:r>
      <w:r w:rsidR="004666BC" w:rsidRPr="00E52AA6">
        <w:rPr>
          <w:rFonts w:ascii="標楷體" w:eastAsia="標楷體" w:hAnsi="標楷體" w:cs="Times New Roman" w:hint="eastAsia"/>
          <w:szCs w:val="24"/>
        </w:rPr>
        <w:t>安排有</w:t>
      </w:r>
      <w:r w:rsidR="003D7D16" w:rsidRPr="00E52AA6">
        <w:rPr>
          <w:rFonts w:ascii="標楷體" w:eastAsia="標楷體" w:hAnsi="標楷體" w:cs="Times New Roman" w:hint="eastAsia"/>
          <w:szCs w:val="24"/>
        </w:rPr>
        <w:t>參與中心動靜態</w:t>
      </w:r>
      <w:r w:rsidR="004666BC" w:rsidRPr="00E52AA6">
        <w:rPr>
          <w:rFonts w:ascii="標楷體" w:eastAsia="標楷體" w:hAnsi="標楷體" w:cs="Times New Roman" w:hint="eastAsia"/>
          <w:szCs w:val="24"/>
        </w:rPr>
        <w:t>教育活動</w:t>
      </w:r>
      <w:r w:rsidR="003D7D16" w:rsidRPr="00E52AA6">
        <w:rPr>
          <w:rFonts w:ascii="標楷體" w:eastAsia="標楷體" w:hAnsi="標楷體" w:cs="Times New Roman" w:hint="eastAsia"/>
          <w:szCs w:val="24"/>
        </w:rPr>
        <w:t>體驗</w:t>
      </w:r>
      <w:r w:rsidR="00E52AA6" w:rsidRPr="00E52AA6">
        <w:rPr>
          <w:rFonts w:ascii="標楷體" w:eastAsia="標楷體" w:hAnsi="標楷體" w:cs="Times New Roman" w:hint="eastAsia"/>
          <w:szCs w:val="24"/>
        </w:rPr>
        <w:t>之</w:t>
      </w:r>
      <w:r w:rsidR="003D7D16" w:rsidRPr="00E52AA6">
        <w:rPr>
          <w:rFonts w:ascii="標楷體" w:eastAsia="標楷體" w:hAnsi="標楷體" w:cs="Times New Roman" w:hint="eastAsia"/>
          <w:szCs w:val="24"/>
        </w:rPr>
        <w:t>戶外教育活動。</w:t>
      </w:r>
    </w:p>
    <w:p w:rsidR="003D7D16" w:rsidRDefault="003D7D16" w:rsidP="003D7D16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/>
        <w:rPr>
          <w:rFonts w:ascii="標楷體" w:eastAsia="標楷體" w:hAnsi="標楷體" w:cs="Times New Roman"/>
          <w:szCs w:val="24"/>
        </w:rPr>
      </w:pPr>
      <w:r w:rsidRPr="00A55E4B">
        <w:rPr>
          <w:rFonts w:ascii="標楷體" w:eastAsia="標楷體" w:hAnsi="標楷體" w:cs="Times New Roman" w:hint="eastAsia"/>
          <w:szCs w:val="24"/>
        </w:rPr>
        <w:t>每中心以接待7</w:t>
      </w:r>
      <w:r w:rsidR="00781FCB">
        <w:rPr>
          <w:rFonts w:ascii="標楷體" w:eastAsia="標楷體" w:hAnsi="標楷體" w:cs="Times New Roman" w:hint="eastAsia"/>
          <w:szCs w:val="24"/>
        </w:rPr>
        <w:t>所參訪學校</w:t>
      </w:r>
      <w:r w:rsidRPr="00A55E4B">
        <w:rPr>
          <w:rFonts w:ascii="標楷體" w:eastAsia="標楷體" w:hAnsi="標楷體" w:cs="Times New Roman" w:hint="eastAsia"/>
          <w:szCs w:val="24"/>
        </w:rPr>
        <w:t>為原則。</w:t>
      </w:r>
    </w:p>
    <w:p w:rsidR="005C3461" w:rsidRPr="005C3461" w:rsidRDefault="005C3461" w:rsidP="005C3461">
      <w:pPr>
        <w:spacing w:line="360" w:lineRule="auto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>八、</w:t>
      </w:r>
      <w:r w:rsidRPr="005C3461">
        <w:rPr>
          <w:rFonts w:ascii="標楷體" w:eastAsia="標楷體" w:hAnsi="標楷體" w:hint="eastAsia"/>
          <w:b/>
          <w:szCs w:val="24"/>
        </w:rPr>
        <w:t>申請方式：</w:t>
      </w:r>
    </w:p>
    <w:p w:rsidR="005C3461" w:rsidRPr="00CC7A72" w:rsidRDefault="005C3461" w:rsidP="005C3461">
      <w:pPr>
        <w:pStyle w:val="a7"/>
        <w:spacing w:line="360" w:lineRule="auto"/>
        <w:ind w:leftChars="0" w:left="720"/>
        <w:contextualSpacing/>
        <w:rPr>
          <w:rFonts w:ascii="標楷體" w:eastAsia="標楷體" w:hAnsi="標楷體"/>
          <w:szCs w:val="24"/>
        </w:rPr>
      </w:pPr>
      <w:r w:rsidRPr="006828D4">
        <w:rPr>
          <w:rFonts w:ascii="標楷體" w:eastAsia="標楷體" w:hAnsi="標楷體" w:hint="eastAsia"/>
          <w:b/>
          <w:szCs w:val="24"/>
        </w:rPr>
        <w:t>(一)時間：</w:t>
      </w:r>
      <w:r w:rsidRPr="00CC7A72">
        <w:rPr>
          <w:rFonts w:ascii="標楷體" w:eastAsia="標楷體" w:hAnsi="標楷體" w:hint="eastAsia"/>
          <w:szCs w:val="24"/>
        </w:rPr>
        <w:t>即日起至10</w:t>
      </w:r>
      <w:r>
        <w:rPr>
          <w:rFonts w:ascii="標楷體" w:eastAsia="標楷體" w:hAnsi="標楷體" w:hint="eastAsia"/>
          <w:szCs w:val="24"/>
        </w:rPr>
        <w:t>8</w:t>
      </w:r>
      <w:r w:rsidRPr="00CC7A72">
        <w:rPr>
          <w:rFonts w:ascii="標楷體" w:eastAsia="標楷體" w:hAnsi="標楷體" w:hint="eastAsia"/>
          <w:szCs w:val="24"/>
        </w:rPr>
        <w:t>年</w:t>
      </w:r>
      <w:r>
        <w:rPr>
          <w:rFonts w:ascii="標楷體" w:eastAsia="標楷體" w:hAnsi="標楷體" w:hint="eastAsia"/>
          <w:szCs w:val="24"/>
        </w:rPr>
        <w:t>5</w:t>
      </w:r>
      <w:r w:rsidRPr="00CC7A72"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</w:rPr>
        <w:t>21</w:t>
      </w:r>
      <w:r w:rsidRPr="00CC7A72">
        <w:rPr>
          <w:rFonts w:ascii="標楷體" w:eastAsia="標楷體" w:hAnsi="標楷體" w:hint="eastAsia"/>
          <w:szCs w:val="24"/>
        </w:rPr>
        <w:t>日。</w:t>
      </w:r>
    </w:p>
    <w:p w:rsidR="005C3461" w:rsidRPr="00B456B4" w:rsidRDefault="005C3461" w:rsidP="005C3461">
      <w:pPr>
        <w:spacing w:line="360" w:lineRule="auto"/>
        <w:contextualSpacing/>
        <w:rPr>
          <w:rFonts w:ascii="標楷體" w:eastAsia="標楷體" w:hAnsi="標楷體"/>
          <w:szCs w:val="24"/>
        </w:rPr>
      </w:pPr>
      <w:r w:rsidRPr="006828D4">
        <w:rPr>
          <w:rFonts w:ascii="標楷體" w:eastAsia="標楷體" w:hAnsi="標楷體" w:hint="eastAsia"/>
          <w:b/>
          <w:szCs w:val="24"/>
        </w:rPr>
        <w:t xml:space="preserve">  </w:t>
      </w:r>
      <w:r>
        <w:rPr>
          <w:rFonts w:ascii="標楷體" w:eastAsia="標楷體" w:hAnsi="標楷體" w:hint="eastAsia"/>
          <w:b/>
          <w:szCs w:val="24"/>
        </w:rPr>
        <w:t xml:space="preserve"> </w:t>
      </w:r>
      <w:r w:rsidRPr="006828D4">
        <w:rPr>
          <w:rFonts w:ascii="標楷體" w:eastAsia="標楷體" w:hAnsi="標楷體" w:hint="eastAsia"/>
          <w:b/>
          <w:szCs w:val="24"/>
        </w:rPr>
        <w:t xml:space="preserve">   (二)管道：</w:t>
      </w:r>
      <w:r w:rsidRPr="00C1511D">
        <w:rPr>
          <w:rFonts w:ascii="標楷體" w:eastAsia="標楷體" w:hAnsi="標楷體" w:hint="eastAsia"/>
          <w:szCs w:val="24"/>
        </w:rPr>
        <w:t>網路申請</w:t>
      </w:r>
      <w:r>
        <w:rPr>
          <w:rFonts w:ascii="標楷體" w:eastAsia="標楷體" w:hAnsi="標楷體" w:hint="eastAsia"/>
          <w:b/>
          <w:szCs w:val="24"/>
        </w:rPr>
        <w:t xml:space="preserve"> </w:t>
      </w:r>
      <w:hyperlink r:id="rId8" w:history="1">
        <w:r w:rsidRPr="00E14377">
          <w:rPr>
            <w:rStyle w:val="ab"/>
            <w:rFonts w:ascii="標楷體" w:eastAsia="標楷體" w:hAnsi="標楷體" w:cs="新細明體"/>
            <w:kern w:val="0"/>
            <w:szCs w:val="24"/>
          </w:rPr>
          <w:t>https://goo.gl/yxXzfs</w:t>
        </w:r>
      </w:hyperlink>
      <w:r>
        <w:rPr>
          <w:rFonts w:ascii="標楷體" w:eastAsia="標楷體" w:hAnsi="標楷體" w:cs="新細明體" w:hint="eastAsia"/>
          <w:kern w:val="0"/>
          <w:szCs w:val="24"/>
        </w:rPr>
        <w:t xml:space="preserve"> </w:t>
      </w:r>
      <w:r w:rsidRPr="00A22F18">
        <w:rPr>
          <w:rFonts w:ascii="標楷體" w:eastAsia="標楷體" w:hAnsi="標楷體" w:hint="eastAsia"/>
          <w:szCs w:val="24"/>
        </w:rPr>
        <w:t>(</w:t>
      </w:r>
      <w:r w:rsidRPr="002605B3">
        <w:rPr>
          <w:rFonts w:ascii="標楷體" w:eastAsia="標楷體" w:hAnsi="標楷體" w:hint="eastAsia"/>
          <w:szCs w:val="24"/>
        </w:rPr>
        <w:t>最多可填9個志願)</w:t>
      </w:r>
      <w:r>
        <w:rPr>
          <w:rFonts w:ascii="標楷體" w:eastAsia="標楷體" w:hAnsi="標楷體" w:hint="eastAsia"/>
          <w:szCs w:val="24"/>
        </w:rPr>
        <w:t>。</w:t>
      </w:r>
    </w:p>
    <w:p w:rsidR="005C3461" w:rsidRPr="005C3461" w:rsidRDefault="005C3461" w:rsidP="005C3461">
      <w:pPr>
        <w:spacing w:line="360" w:lineRule="auto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>九、</w:t>
      </w:r>
      <w:r w:rsidRPr="005C3461">
        <w:rPr>
          <w:rFonts w:ascii="標楷體" w:eastAsia="標楷體" w:hAnsi="標楷體" w:hint="eastAsia"/>
          <w:b/>
          <w:szCs w:val="24"/>
        </w:rPr>
        <w:t>入選方式：</w:t>
      </w:r>
      <w:r w:rsidRPr="005C3461">
        <w:rPr>
          <w:rFonts w:ascii="標楷體" w:eastAsia="標楷體" w:hAnsi="標楷體" w:hint="eastAsia"/>
          <w:szCs w:val="24"/>
        </w:rPr>
        <w:t>若申請校數超過63校則抽籤決定參訪學校名單，依抽籤序位、</w:t>
      </w:r>
    </w:p>
    <w:p w:rsidR="005C3461" w:rsidRPr="002605B3" w:rsidRDefault="005C3461" w:rsidP="005C3461">
      <w:pPr>
        <w:pStyle w:val="a7"/>
        <w:spacing w:line="360" w:lineRule="auto"/>
        <w:ind w:leftChars="0" w:left="720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       </w:t>
      </w:r>
      <w:r w:rsidRPr="002605B3">
        <w:rPr>
          <w:rFonts w:ascii="標楷體" w:eastAsia="標楷體" w:hAnsi="標楷體" w:hint="eastAsia"/>
          <w:szCs w:val="24"/>
        </w:rPr>
        <w:t>志願序決定參訪</w:t>
      </w:r>
      <w:r>
        <w:rPr>
          <w:rFonts w:ascii="標楷體" w:eastAsia="標楷體" w:hAnsi="標楷體" w:hint="eastAsia"/>
          <w:szCs w:val="24"/>
        </w:rPr>
        <w:t>之國際文教</w:t>
      </w:r>
      <w:r w:rsidRPr="002605B3">
        <w:rPr>
          <w:rFonts w:ascii="標楷體" w:eastAsia="標楷體" w:hAnsi="標楷體" w:hint="eastAsia"/>
          <w:szCs w:val="24"/>
        </w:rPr>
        <w:t>中心</w:t>
      </w:r>
      <w:r>
        <w:rPr>
          <w:rFonts w:ascii="標楷體" w:eastAsia="標楷體" w:hAnsi="標楷體" w:hint="eastAsia"/>
          <w:szCs w:val="24"/>
        </w:rPr>
        <w:t>(簡稱中心)</w:t>
      </w:r>
      <w:r w:rsidRPr="002605B3">
        <w:rPr>
          <w:rFonts w:ascii="標楷體" w:eastAsia="標楷體" w:hAnsi="標楷體" w:hint="eastAsia"/>
          <w:szCs w:val="24"/>
        </w:rPr>
        <w:t>。</w:t>
      </w:r>
    </w:p>
    <w:p w:rsidR="005C3461" w:rsidRPr="00572996" w:rsidRDefault="00572996" w:rsidP="00572996">
      <w:pPr>
        <w:spacing w:line="360" w:lineRule="auto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>十、</w:t>
      </w:r>
      <w:r w:rsidR="005C3461" w:rsidRPr="00572996">
        <w:rPr>
          <w:rFonts w:ascii="標楷體" w:eastAsia="標楷體" w:hAnsi="標楷體" w:hint="eastAsia"/>
          <w:b/>
          <w:szCs w:val="24"/>
        </w:rPr>
        <w:t>核定與安排參訪：</w:t>
      </w:r>
      <w:r w:rsidR="005C3461" w:rsidRPr="00572996">
        <w:rPr>
          <w:rFonts w:ascii="標楷體" w:eastAsia="標楷體" w:hAnsi="標楷體" w:hint="eastAsia"/>
          <w:szCs w:val="24"/>
        </w:rPr>
        <w:t>本局核定參訪學校及其參訪中心，請參訪學校於7日內</w:t>
      </w:r>
    </w:p>
    <w:p w:rsidR="005C3461" w:rsidRPr="00196ABC" w:rsidRDefault="005C3461" w:rsidP="005C3461">
      <w:pPr>
        <w:pStyle w:val="a7"/>
        <w:spacing w:line="360" w:lineRule="auto"/>
        <w:ind w:leftChars="0" w:left="720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             </w:t>
      </w:r>
      <w:r w:rsidRPr="00196ABC">
        <w:rPr>
          <w:rFonts w:ascii="標楷體" w:eastAsia="標楷體" w:hAnsi="標楷體" w:hint="eastAsia"/>
          <w:szCs w:val="24"/>
        </w:rPr>
        <w:t>與該中心協調參訪日期，</w:t>
      </w:r>
      <w:r>
        <w:rPr>
          <w:rFonts w:ascii="標楷體" w:eastAsia="標楷體" w:hAnsi="標楷體" w:hint="eastAsia"/>
          <w:szCs w:val="24"/>
        </w:rPr>
        <w:t>並自行安排</w:t>
      </w:r>
      <w:r w:rsidRPr="00196ABC">
        <w:rPr>
          <w:rFonts w:ascii="標楷體" w:eastAsia="標楷體" w:hAnsi="標楷體" w:hint="eastAsia"/>
          <w:szCs w:val="24"/>
        </w:rPr>
        <w:t>戶外教育活動。</w:t>
      </w:r>
    </w:p>
    <w:p w:rsidR="005C3461" w:rsidRPr="00572996" w:rsidRDefault="00572996" w:rsidP="00572996">
      <w:pPr>
        <w:spacing w:line="360" w:lineRule="auto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>十一、</w:t>
      </w:r>
      <w:r w:rsidR="005C3461" w:rsidRPr="00572996">
        <w:rPr>
          <w:rFonts w:ascii="標楷體" w:eastAsia="標楷體" w:hAnsi="標楷體" w:hint="eastAsia"/>
          <w:b/>
          <w:szCs w:val="24"/>
        </w:rPr>
        <w:t>補助經費：</w:t>
      </w:r>
      <w:r w:rsidR="005C3461" w:rsidRPr="00572996">
        <w:rPr>
          <w:rFonts w:ascii="標楷體" w:eastAsia="標楷體" w:cs="標楷體" w:hint="eastAsia"/>
          <w:szCs w:val="24"/>
        </w:rPr>
        <w:t>新北市政府教育局補助</w:t>
      </w:r>
      <w:r w:rsidR="005C3461" w:rsidRPr="00572996">
        <w:rPr>
          <w:rFonts w:ascii="標楷體" w:eastAsia="標楷體" w:hAnsi="標楷體" w:hint="eastAsia"/>
          <w:szCs w:val="24"/>
        </w:rPr>
        <w:t>63校：</w:t>
      </w:r>
    </w:p>
    <w:p w:rsidR="005C3461" w:rsidRPr="005255C4" w:rsidRDefault="005C3461" w:rsidP="005C3461">
      <w:pPr>
        <w:pStyle w:val="a7"/>
        <w:numPr>
          <w:ilvl w:val="0"/>
          <w:numId w:val="20"/>
        </w:numPr>
        <w:spacing w:line="360" w:lineRule="auto"/>
        <w:ind w:leftChars="0"/>
        <w:contextualSpacing/>
        <w:rPr>
          <w:rFonts w:ascii="標楷體" w:eastAsia="標楷體" w:hAnsi="標楷體"/>
          <w:szCs w:val="24"/>
        </w:rPr>
      </w:pPr>
      <w:r w:rsidRPr="005255C4">
        <w:rPr>
          <w:rFonts w:ascii="標楷體" w:eastAsia="標楷體" w:hAnsi="標楷體" w:hint="eastAsia"/>
          <w:szCs w:val="24"/>
        </w:rPr>
        <w:lastRenderedPageBreak/>
        <w:t>補助每校6</w:t>
      </w:r>
      <w:r w:rsidRPr="005255C4">
        <w:rPr>
          <w:rFonts w:ascii="標楷體" w:eastAsia="標楷體" w:hAnsi="標楷體"/>
          <w:szCs w:val="24"/>
        </w:rPr>
        <w:t>,</w:t>
      </w:r>
      <w:r w:rsidRPr="005255C4">
        <w:rPr>
          <w:rFonts w:ascii="標楷體" w:eastAsia="標楷體" w:hAnsi="標楷體" w:hint="eastAsia"/>
          <w:szCs w:val="24"/>
        </w:rPr>
        <w:t>500元(交通費、茶水、保險、雜支)。</w:t>
      </w:r>
    </w:p>
    <w:p w:rsidR="005C3461" w:rsidRPr="006828D4" w:rsidRDefault="005C3461" w:rsidP="005C3461">
      <w:pPr>
        <w:pStyle w:val="a7"/>
        <w:numPr>
          <w:ilvl w:val="0"/>
          <w:numId w:val="20"/>
        </w:numPr>
        <w:spacing w:line="360" w:lineRule="auto"/>
        <w:ind w:leftChars="0"/>
        <w:contextualSpacing/>
        <w:rPr>
          <w:rFonts w:ascii="標楷體" w:eastAsia="標楷體" w:hAnsi="標楷體"/>
          <w:szCs w:val="24"/>
        </w:rPr>
      </w:pPr>
      <w:r w:rsidRPr="006828D4">
        <w:rPr>
          <w:rFonts w:ascii="標楷體" w:eastAsia="標楷體" w:hAnsi="標楷體" w:hint="eastAsia"/>
          <w:szCs w:val="24"/>
        </w:rPr>
        <w:t>無需支付國際文教中心講師費及手作材料費。</w:t>
      </w:r>
    </w:p>
    <w:p w:rsidR="005C3461" w:rsidRDefault="005C3461" w:rsidP="005C3461">
      <w:pPr>
        <w:pStyle w:val="a7"/>
        <w:numPr>
          <w:ilvl w:val="0"/>
          <w:numId w:val="20"/>
        </w:numPr>
        <w:spacing w:line="360" w:lineRule="auto"/>
        <w:ind w:leftChars="0"/>
        <w:contextualSpacing/>
        <w:rPr>
          <w:rFonts w:ascii="標楷體" w:eastAsia="標楷體" w:hAnsi="標楷體"/>
          <w:szCs w:val="24"/>
        </w:rPr>
      </w:pPr>
      <w:r w:rsidRPr="006828D4">
        <w:rPr>
          <w:rFonts w:ascii="標楷體" w:eastAsia="標楷體" w:hAnsi="標楷體" w:hint="eastAsia"/>
          <w:szCs w:val="24"/>
        </w:rPr>
        <w:t>需自籌上述以外費用，如戶外教育門票、午餐等。</w:t>
      </w:r>
    </w:p>
    <w:p w:rsidR="005C3461" w:rsidRPr="007F45FC" w:rsidRDefault="005C3461" w:rsidP="005C3461">
      <w:pPr>
        <w:pStyle w:val="a7"/>
        <w:numPr>
          <w:ilvl w:val="0"/>
          <w:numId w:val="20"/>
        </w:numPr>
        <w:spacing w:line="360" w:lineRule="auto"/>
        <w:ind w:leftChars="0"/>
        <w:contextualSpacing/>
        <w:rPr>
          <w:rFonts w:ascii="標楷體" w:eastAsia="標楷體" w:hAnsi="標楷體"/>
          <w:szCs w:val="24"/>
        </w:rPr>
      </w:pPr>
      <w:r w:rsidRPr="007F45FC">
        <w:rPr>
          <w:rFonts w:ascii="標楷體" w:eastAsia="標楷體" w:hAnsi="標楷體" w:hint="eastAsia"/>
          <w:szCs w:val="24"/>
        </w:rPr>
        <w:t>原則上每中心</w:t>
      </w:r>
      <w:r w:rsidR="00C24AB4" w:rsidRPr="007F45FC">
        <w:rPr>
          <w:rFonts w:ascii="標楷體" w:eastAsia="標楷體" w:hAnsi="標楷體" w:hint="eastAsia"/>
          <w:szCs w:val="24"/>
        </w:rPr>
        <w:t>接待7所參訪學校，</w:t>
      </w:r>
      <w:r w:rsidRPr="007F45FC">
        <w:rPr>
          <w:rFonts w:ascii="標楷體" w:eastAsia="標楷體" w:hAnsi="標楷體" w:hint="eastAsia"/>
          <w:szCs w:val="24"/>
        </w:rPr>
        <w:t>每場接待40人，若參訪學校欲增加參訪人數，需事先與各中心確認，並自籌額外經費。</w:t>
      </w:r>
    </w:p>
    <w:p w:rsidR="005C3461" w:rsidRPr="00572996" w:rsidRDefault="00572996" w:rsidP="00572996">
      <w:pPr>
        <w:spacing w:line="360" w:lineRule="auto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>十二、</w:t>
      </w:r>
      <w:r w:rsidR="005C3461" w:rsidRPr="00572996">
        <w:rPr>
          <w:rFonts w:ascii="標楷體" w:eastAsia="標楷體" w:hAnsi="標楷體" w:hint="eastAsia"/>
          <w:b/>
          <w:szCs w:val="24"/>
        </w:rPr>
        <w:t>核定公告：</w:t>
      </w:r>
      <w:r w:rsidR="005C3461" w:rsidRPr="00572996">
        <w:rPr>
          <w:rFonts w:ascii="標楷體" w:eastAsia="標楷體" w:hAnsi="標楷體" w:hint="eastAsia"/>
          <w:szCs w:val="24"/>
        </w:rPr>
        <w:t>本局於108年</w:t>
      </w:r>
      <w:r w:rsidR="005C3461" w:rsidRPr="00572996">
        <w:rPr>
          <w:rFonts w:ascii="標楷體" w:eastAsia="標楷體" w:hAnsi="標楷體"/>
          <w:szCs w:val="24"/>
        </w:rPr>
        <w:t>5</w:t>
      </w:r>
      <w:r w:rsidR="005C3461" w:rsidRPr="00572996">
        <w:rPr>
          <w:rFonts w:ascii="標楷體" w:eastAsia="標楷體" w:hAnsi="標楷體" w:hint="eastAsia"/>
          <w:szCs w:val="24"/>
        </w:rPr>
        <w:t>月31日前函知參訪學校，未獲補助不另發函。</w:t>
      </w:r>
    </w:p>
    <w:p w:rsidR="00572996" w:rsidRDefault="00572996" w:rsidP="00572996">
      <w:pPr>
        <w:autoSpaceDE w:val="0"/>
        <w:autoSpaceDN w:val="0"/>
        <w:adjustRightInd w:val="0"/>
        <w:spacing w:line="360" w:lineRule="auto"/>
        <w:contextualSpacing/>
        <w:rPr>
          <w:rFonts w:ascii="標楷體" w:eastAsia="標楷體" w:hAnsi="Calibri" w:cs="標楷體"/>
          <w:szCs w:val="24"/>
        </w:rPr>
      </w:pPr>
      <w:r>
        <w:rPr>
          <w:rFonts w:ascii="標楷體" w:eastAsia="標楷體" w:hAnsi="Calibri" w:cs="標楷體" w:hint="eastAsia"/>
          <w:b/>
          <w:szCs w:val="24"/>
        </w:rPr>
        <w:t>十三、</w:t>
      </w:r>
      <w:r w:rsidR="003D7D16" w:rsidRPr="00DE7AFC">
        <w:rPr>
          <w:rFonts w:ascii="標楷體" w:eastAsia="標楷體" w:hAnsi="Calibri" w:cs="標楷體" w:hint="eastAsia"/>
          <w:b/>
          <w:szCs w:val="24"/>
        </w:rPr>
        <w:t>經費項目:</w:t>
      </w:r>
      <w:r w:rsidR="003D7D16" w:rsidRPr="00DE7AFC">
        <w:rPr>
          <w:rFonts w:ascii="標楷體" w:eastAsia="標楷體" w:hAnsi="Calibri" w:cs="標楷體" w:hint="eastAsia"/>
          <w:szCs w:val="24"/>
        </w:rPr>
        <w:t>本局</w:t>
      </w:r>
      <w:r w:rsidR="003D7D16" w:rsidRPr="00DE7AFC">
        <w:rPr>
          <w:rFonts w:ascii="標楷體" w:eastAsia="標楷體" w:hAnsi="標楷體" w:cs="Times New Roman" w:hint="eastAsia"/>
          <w:szCs w:val="24"/>
        </w:rPr>
        <w:t>補助</w:t>
      </w:r>
      <w:r w:rsidR="00781FCB">
        <w:rPr>
          <w:rFonts w:ascii="標楷體" w:eastAsia="標楷體" w:hAnsi="標楷體" w:cs="Times New Roman" w:hint="eastAsia"/>
          <w:szCs w:val="24"/>
        </w:rPr>
        <w:t>參訪學校</w:t>
      </w:r>
      <w:r w:rsidR="003D7D16" w:rsidRPr="00C2795C">
        <w:rPr>
          <w:rFonts w:ascii="標楷體" w:eastAsia="標楷體" w:hAnsi="標楷體" w:cs="Times New Roman" w:hint="eastAsia"/>
          <w:szCs w:val="24"/>
        </w:rPr>
        <w:t>之</w:t>
      </w:r>
      <w:r w:rsidR="003D7D16" w:rsidRPr="00DE7AFC">
        <w:rPr>
          <w:rFonts w:ascii="標楷體" w:eastAsia="標楷體" w:hAnsi="標楷體" w:cs="Times New Roman" w:hint="eastAsia"/>
          <w:szCs w:val="24"/>
        </w:rPr>
        <w:t>交通費、保險費、茶水費及雜支</w:t>
      </w:r>
      <w:r w:rsidR="003D7D16" w:rsidRPr="00DE7AFC">
        <w:rPr>
          <w:rFonts w:ascii="標楷體" w:eastAsia="標楷體" w:hAnsi="Calibri" w:cs="標楷體" w:hint="eastAsia"/>
          <w:szCs w:val="24"/>
        </w:rPr>
        <w:t>，餘由</w:t>
      </w:r>
      <w:r w:rsidR="00781FCB">
        <w:rPr>
          <w:rFonts w:ascii="標楷體" w:eastAsia="標楷體" w:hAnsi="Calibri" w:cs="標楷體" w:hint="eastAsia"/>
          <w:szCs w:val="24"/>
        </w:rPr>
        <w:t>學</w:t>
      </w:r>
    </w:p>
    <w:p w:rsidR="003D7D16" w:rsidRPr="00DE7AFC" w:rsidRDefault="00572996" w:rsidP="00572996">
      <w:pPr>
        <w:autoSpaceDE w:val="0"/>
        <w:autoSpaceDN w:val="0"/>
        <w:adjustRightInd w:val="0"/>
        <w:spacing w:line="360" w:lineRule="auto"/>
        <w:contextualSpacing/>
        <w:rPr>
          <w:rFonts w:ascii="標楷體" w:eastAsia="標楷體" w:hAnsi="Calibri" w:cs="標楷體"/>
          <w:szCs w:val="24"/>
          <w:lang w:val="zh-TW"/>
        </w:rPr>
      </w:pPr>
      <w:r>
        <w:rPr>
          <w:rFonts w:ascii="標楷體" w:eastAsia="標楷體" w:hAnsi="Calibri" w:cs="標楷體" w:hint="eastAsia"/>
          <w:szCs w:val="24"/>
        </w:rPr>
        <w:t xml:space="preserve">               </w:t>
      </w:r>
      <w:r w:rsidR="003D7D16" w:rsidRPr="00DE7AFC">
        <w:rPr>
          <w:rFonts w:ascii="標楷體" w:eastAsia="標楷體" w:hAnsi="Calibri" w:cs="標楷體" w:hint="eastAsia"/>
          <w:szCs w:val="24"/>
        </w:rPr>
        <w:t>校自籌戶外教育相關經費</w:t>
      </w:r>
      <w:r w:rsidR="003D7D16" w:rsidRPr="00DE7AFC">
        <w:rPr>
          <w:rFonts w:ascii="標楷體" w:eastAsia="標楷體" w:hAnsi="Calibri" w:cs="標楷體" w:hint="eastAsia"/>
          <w:szCs w:val="24"/>
          <w:lang w:val="zh-TW"/>
        </w:rPr>
        <w:t>。</w:t>
      </w:r>
    </w:p>
    <w:p w:rsidR="003D7D16" w:rsidRPr="003B6422" w:rsidRDefault="00572996" w:rsidP="003D7D16">
      <w:pPr>
        <w:adjustRightInd w:val="0"/>
        <w:spacing w:line="360" w:lineRule="auto"/>
        <w:contextualSpacing/>
        <w:rPr>
          <w:rFonts w:ascii="標楷體" w:eastAsia="標楷體" w:hAnsi="Calibri" w:cs="標楷體"/>
          <w:color w:val="FF0000"/>
          <w:szCs w:val="24"/>
          <w:lang w:val="zh-TW"/>
        </w:rPr>
      </w:pPr>
      <w:r>
        <w:rPr>
          <w:rFonts w:ascii="標楷體" w:eastAsia="標楷體" w:hAnsi="Calibri" w:cs="標楷體" w:hint="eastAsia"/>
          <w:b/>
          <w:szCs w:val="24"/>
          <w:lang w:val="zh-TW"/>
        </w:rPr>
        <w:t>十四</w:t>
      </w:r>
      <w:r w:rsidR="003D7D16" w:rsidRPr="006828D4">
        <w:rPr>
          <w:rFonts w:ascii="標楷體" w:eastAsia="標楷體" w:hAnsi="Calibri" w:cs="標楷體" w:hint="eastAsia"/>
          <w:b/>
          <w:szCs w:val="24"/>
          <w:lang w:val="zh-TW"/>
        </w:rPr>
        <w:t>、公假</w:t>
      </w:r>
      <w:r w:rsidR="003D7D16" w:rsidRPr="006828D4">
        <w:rPr>
          <w:rFonts w:ascii="標楷體" w:eastAsia="標楷體" w:hAnsi="標楷體" w:cs="標楷體" w:hint="eastAsia"/>
          <w:b/>
          <w:szCs w:val="24"/>
          <w:lang w:val="zh-TW"/>
        </w:rPr>
        <w:t>：</w:t>
      </w:r>
      <w:r w:rsidR="00A55E4B">
        <w:rPr>
          <w:rFonts w:ascii="標楷體" w:eastAsia="標楷體" w:hAnsi="標楷體" w:cs="標楷體" w:hint="eastAsia"/>
          <w:szCs w:val="24"/>
          <w:lang w:val="zh-TW"/>
        </w:rPr>
        <w:t>中心及參訪學校</w:t>
      </w:r>
      <w:r w:rsidR="003D7D16" w:rsidRPr="00A55E4B">
        <w:rPr>
          <w:rFonts w:ascii="標楷體" w:eastAsia="標楷體" w:hAnsi="Calibri" w:cs="標楷體" w:hint="eastAsia"/>
          <w:szCs w:val="24"/>
          <w:lang w:val="zh-TW"/>
        </w:rPr>
        <w:t>人員辦理期間公假</w:t>
      </w:r>
      <w:r w:rsidR="00A55E4B">
        <w:rPr>
          <w:rFonts w:ascii="標楷體" w:eastAsia="標楷體" w:hAnsi="Calibri" w:cs="標楷體" w:hint="eastAsia"/>
          <w:szCs w:val="24"/>
          <w:lang w:val="zh-TW"/>
        </w:rPr>
        <w:t>登記</w:t>
      </w:r>
      <w:r w:rsidR="003D7D16" w:rsidRPr="00A55E4B">
        <w:rPr>
          <w:rFonts w:ascii="標楷體" w:eastAsia="標楷體" w:hAnsi="Calibri" w:cs="標楷體" w:hint="eastAsia"/>
          <w:b/>
          <w:szCs w:val="24"/>
          <w:lang w:val="zh-TW"/>
        </w:rPr>
        <w:t xml:space="preserve"> </w:t>
      </w:r>
      <w:r w:rsidR="003D7D16" w:rsidRPr="00A55E4B">
        <w:rPr>
          <w:rFonts w:ascii="標楷體" w:eastAsia="標楷體" w:hAnsi="Calibri" w:cs="標楷體" w:hint="eastAsia"/>
          <w:szCs w:val="24"/>
          <w:lang w:val="zh-TW"/>
        </w:rPr>
        <w:t>(課務排代)。</w:t>
      </w:r>
    </w:p>
    <w:p w:rsidR="00C30C73" w:rsidRPr="006828D4" w:rsidRDefault="00C30C73" w:rsidP="00C30C73">
      <w:pPr>
        <w:spacing w:beforeLines="50" w:before="180" w:line="360" w:lineRule="auto"/>
        <w:ind w:left="721" w:hangingChars="300" w:hanging="721"/>
        <w:contextualSpacing/>
        <w:rPr>
          <w:rFonts w:ascii="標楷體" w:eastAsia="標楷體" w:hAnsi="標楷體" w:cs="Times New Roman"/>
          <w:szCs w:val="24"/>
        </w:rPr>
      </w:pPr>
      <w:r w:rsidRPr="006828D4">
        <w:rPr>
          <w:rFonts w:ascii="標楷體" w:eastAsia="標楷體" w:hAnsi="標楷體" w:cs="標楷體" w:hint="eastAsia"/>
          <w:b/>
          <w:szCs w:val="24"/>
          <w:lang w:val="zh-TW"/>
        </w:rPr>
        <w:t>十</w:t>
      </w:r>
      <w:r w:rsidR="00572996">
        <w:rPr>
          <w:rFonts w:ascii="標楷體" w:eastAsia="標楷體" w:hAnsi="標楷體" w:cs="標楷體" w:hint="eastAsia"/>
          <w:b/>
          <w:szCs w:val="24"/>
          <w:lang w:val="zh-TW"/>
        </w:rPr>
        <w:t>五</w:t>
      </w:r>
      <w:r w:rsidRPr="006828D4">
        <w:rPr>
          <w:rFonts w:ascii="標楷體" w:eastAsia="標楷體" w:hAnsi="標楷體" w:cs="標楷體" w:hint="eastAsia"/>
          <w:b/>
          <w:szCs w:val="24"/>
          <w:lang w:val="zh-TW"/>
        </w:rPr>
        <w:t>、</w:t>
      </w:r>
      <w:r w:rsidRPr="006828D4">
        <w:rPr>
          <w:rFonts w:ascii="標楷體" w:eastAsia="標楷體" w:hAnsi="標楷體" w:cs="Times New Roman" w:hint="eastAsia"/>
          <w:b/>
          <w:szCs w:val="24"/>
        </w:rPr>
        <w:t>獎勵</w:t>
      </w:r>
      <w:r w:rsidRPr="006828D4">
        <w:rPr>
          <w:rFonts w:ascii="標楷體" w:eastAsia="標楷體" w:hAnsi="標楷體" w:cs="Times New Roman" w:hint="eastAsia"/>
          <w:szCs w:val="24"/>
        </w:rPr>
        <w:t>：校長敘獎依據「公立高級中等以下學校校長成績考核辦法」，教師敘獎依據「新北市政府所屬各級學校及幼兒園辦理教師敘獎處理原則」附表第28項辦理敘獎，獎勵最高額度為學校主辦人員一人記功一次，餘有功人員五人各嘉獎二次。</w:t>
      </w:r>
    </w:p>
    <w:p w:rsidR="00EF75CD" w:rsidRDefault="00572996" w:rsidP="008070F5">
      <w:pPr>
        <w:spacing w:beforeLines="50" w:before="180" w:line="360" w:lineRule="auto"/>
        <w:contextualSpacing/>
        <w:rPr>
          <w:rFonts w:ascii="標楷體" w:eastAsia="標楷體" w:hAnsi="標楷體" w:cs="Times New Roman"/>
          <w:b/>
          <w:szCs w:val="24"/>
        </w:rPr>
      </w:pPr>
      <w:r>
        <w:rPr>
          <w:rFonts w:ascii="標楷體" w:eastAsia="標楷體" w:hAnsi="標楷體" w:cs="Times New Roman" w:hint="eastAsia"/>
          <w:b/>
          <w:szCs w:val="24"/>
        </w:rPr>
        <w:t>十六</w:t>
      </w:r>
      <w:r w:rsidR="00C30C73" w:rsidRPr="006828D4">
        <w:rPr>
          <w:rFonts w:ascii="標楷體" w:eastAsia="標楷體" w:hAnsi="標楷體" w:cs="Times New Roman" w:hint="eastAsia"/>
          <w:b/>
          <w:szCs w:val="24"/>
        </w:rPr>
        <w:t>、本案奉核可後執行，修正時亦同。</w:t>
      </w:r>
    </w:p>
    <w:sectPr w:rsidR="00EF75C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5FE" w:rsidRDefault="004025FE" w:rsidP="00C30C73">
      <w:r>
        <w:separator/>
      </w:r>
    </w:p>
  </w:endnote>
  <w:endnote w:type="continuationSeparator" w:id="0">
    <w:p w:rsidR="004025FE" w:rsidRDefault="004025FE" w:rsidP="00C30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5FE" w:rsidRDefault="004025FE" w:rsidP="00C30C73">
      <w:r>
        <w:separator/>
      </w:r>
    </w:p>
  </w:footnote>
  <w:footnote w:type="continuationSeparator" w:id="0">
    <w:p w:rsidR="004025FE" w:rsidRDefault="004025FE" w:rsidP="00C30C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1C7"/>
    <w:multiLevelType w:val="hybridMultilevel"/>
    <w:tmpl w:val="62C22B8C"/>
    <w:lvl w:ilvl="0" w:tplc="DDF8FBEE">
      <w:start w:val="1"/>
      <w:numFmt w:val="taiwaneseCountingThousand"/>
      <w:lvlText w:val="(%1)"/>
      <w:lvlJc w:val="left"/>
      <w:pPr>
        <w:ind w:left="1246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86" w:hanging="480"/>
      </w:pPr>
    </w:lvl>
    <w:lvl w:ilvl="2" w:tplc="0409001B" w:tentative="1">
      <w:start w:val="1"/>
      <w:numFmt w:val="lowerRoman"/>
      <w:lvlText w:val="%3."/>
      <w:lvlJc w:val="right"/>
      <w:pPr>
        <w:ind w:left="1966" w:hanging="480"/>
      </w:pPr>
    </w:lvl>
    <w:lvl w:ilvl="3" w:tplc="0409000F" w:tentative="1">
      <w:start w:val="1"/>
      <w:numFmt w:val="decimal"/>
      <w:lvlText w:val="%4."/>
      <w:lvlJc w:val="left"/>
      <w:pPr>
        <w:ind w:left="24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6" w:hanging="480"/>
      </w:pPr>
    </w:lvl>
    <w:lvl w:ilvl="5" w:tplc="0409001B" w:tentative="1">
      <w:start w:val="1"/>
      <w:numFmt w:val="lowerRoman"/>
      <w:lvlText w:val="%6."/>
      <w:lvlJc w:val="right"/>
      <w:pPr>
        <w:ind w:left="3406" w:hanging="480"/>
      </w:pPr>
    </w:lvl>
    <w:lvl w:ilvl="6" w:tplc="0409000F" w:tentative="1">
      <w:start w:val="1"/>
      <w:numFmt w:val="decimal"/>
      <w:lvlText w:val="%7."/>
      <w:lvlJc w:val="left"/>
      <w:pPr>
        <w:ind w:left="38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6" w:hanging="480"/>
      </w:pPr>
    </w:lvl>
    <w:lvl w:ilvl="8" w:tplc="0409001B" w:tentative="1">
      <w:start w:val="1"/>
      <w:numFmt w:val="lowerRoman"/>
      <w:lvlText w:val="%9."/>
      <w:lvlJc w:val="right"/>
      <w:pPr>
        <w:ind w:left="4846" w:hanging="480"/>
      </w:pPr>
    </w:lvl>
  </w:abstractNum>
  <w:abstractNum w:abstractNumId="1" w15:restartNumberingAfterBreak="0">
    <w:nsid w:val="0BDC2FA7"/>
    <w:multiLevelType w:val="hybridMultilevel"/>
    <w:tmpl w:val="91BEC75C"/>
    <w:lvl w:ilvl="0" w:tplc="6010E5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1849E1"/>
    <w:multiLevelType w:val="hybridMultilevel"/>
    <w:tmpl w:val="6D3E488A"/>
    <w:lvl w:ilvl="0" w:tplc="3FA2AED4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391F5F"/>
    <w:multiLevelType w:val="hybridMultilevel"/>
    <w:tmpl w:val="DA62869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FF77BD"/>
    <w:multiLevelType w:val="hybridMultilevel"/>
    <w:tmpl w:val="F8E891EE"/>
    <w:lvl w:ilvl="0" w:tplc="ADDAF134">
      <w:start w:val="1"/>
      <w:numFmt w:val="taiwaneseCountingThousand"/>
      <w:lvlText w:val="(%1)"/>
      <w:lvlJc w:val="left"/>
      <w:pPr>
        <w:ind w:left="117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5" w15:restartNumberingAfterBreak="0">
    <w:nsid w:val="23121077"/>
    <w:multiLevelType w:val="hybridMultilevel"/>
    <w:tmpl w:val="5FB07FCA"/>
    <w:lvl w:ilvl="0" w:tplc="244247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76547B"/>
    <w:multiLevelType w:val="hybridMultilevel"/>
    <w:tmpl w:val="76F2BD4A"/>
    <w:lvl w:ilvl="0" w:tplc="BF689D62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9A5C43"/>
    <w:multiLevelType w:val="hybridMultilevel"/>
    <w:tmpl w:val="04FEDE22"/>
    <w:lvl w:ilvl="0" w:tplc="39DE45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C21DCF"/>
    <w:multiLevelType w:val="hybridMultilevel"/>
    <w:tmpl w:val="9E942782"/>
    <w:lvl w:ilvl="0" w:tplc="8898B4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6297E2D"/>
    <w:multiLevelType w:val="hybridMultilevel"/>
    <w:tmpl w:val="C09EF09A"/>
    <w:lvl w:ilvl="0" w:tplc="0409000F">
      <w:start w:val="1"/>
      <w:numFmt w:val="decimal"/>
      <w:lvlText w:val="%1."/>
      <w:lvlJc w:val="left"/>
      <w:pPr>
        <w:ind w:left="914" w:hanging="480"/>
      </w:pPr>
    </w:lvl>
    <w:lvl w:ilvl="1" w:tplc="04090019">
      <w:start w:val="1"/>
      <w:numFmt w:val="ideographTraditional"/>
      <w:lvlText w:val="%2、"/>
      <w:lvlJc w:val="left"/>
      <w:pPr>
        <w:ind w:left="1394" w:hanging="480"/>
      </w:pPr>
    </w:lvl>
    <w:lvl w:ilvl="2" w:tplc="0409001B">
      <w:start w:val="1"/>
      <w:numFmt w:val="lowerRoman"/>
      <w:lvlText w:val="%3."/>
      <w:lvlJc w:val="right"/>
      <w:pPr>
        <w:ind w:left="1874" w:hanging="480"/>
      </w:pPr>
    </w:lvl>
    <w:lvl w:ilvl="3" w:tplc="0409000F">
      <w:start w:val="1"/>
      <w:numFmt w:val="decimal"/>
      <w:lvlText w:val="%4."/>
      <w:lvlJc w:val="left"/>
      <w:pPr>
        <w:ind w:left="2354" w:hanging="480"/>
      </w:pPr>
    </w:lvl>
    <w:lvl w:ilvl="4" w:tplc="04090019">
      <w:start w:val="1"/>
      <w:numFmt w:val="ideographTraditional"/>
      <w:lvlText w:val="%5、"/>
      <w:lvlJc w:val="left"/>
      <w:pPr>
        <w:ind w:left="2834" w:hanging="480"/>
      </w:pPr>
    </w:lvl>
    <w:lvl w:ilvl="5" w:tplc="0409001B">
      <w:start w:val="1"/>
      <w:numFmt w:val="lowerRoman"/>
      <w:lvlText w:val="%6."/>
      <w:lvlJc w:val="right"/>
      <w:pPr>
        <w:ind w:left="3314" w:hanging="480"/>
      </w:pPr>
    </w:lvl>
    <w:lvl w:ilvl="6" w:tplc="0409000F">
      <w:start w:val="1"/>
      <w:numFmt w:val="decimal"/>
      <w:lvlText w:val="%7."/>
      <w:lvlJc w:val="left"/>
      <w:pPr>
        <w:ind w:left="3794" w:hanging="480"/>
      </w:pPr>
    </w:lvl>
    <w:lvl w:ilvl="7" w:tplc="04090019">
      <w:start w:val="1"/>
      <w:numFmt w:val="ideographTraditional"/>
      <w:lvlText w:val="%8、"/>
      <w:lvlJc w:val="left"/>
      <w:pPr>
        <w:ind w:left="4274" w:hanging="480"/>
      </w:pPr>
    </w:lvl>
    <w:lvl w:ilvl="8" w:tplc="0409001B">
      <w:start w:val="1"/>
      <w:numFmt w:val="lowerRoman"/>
      <w:lvlText w:val="%9."/>
      <w:lvlJc w:val="right"/>
      <w:pPr>
        <w:ind w:left="4754" w:hanging="480"/>
      </w:pPr>
    </w:lvl>
  </w:abstractNum>
  <w:abstractNum w:abstractNumId="10" w15:restartNumberingAfterBreak="0">
    <w:nsid w:val="40037F76"/>
    <w:multiLevelType w:val="hybridMultilevel"/>
    <w:tmpl w:val="4722501C"/>
    <w:lvl w:ilvl="0" w:tplc="26423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24103D2"/>
    <w:multiLevelType w:val="hybridMultilevel"/>
    <w:tmpl w:val="C69E3298"/>
    <w:lvl w:ilvl="0" w:tplc="04090015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459C2FFB"/>
    <w:multiLevelType w:val="hybridMultilevel"/>
    <w:tmpl w:val="989C3528"/>
    <w:lvl w:ilvl="0" w:tplc="E94A6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04074DC"/>
    <w:multiLevelType w:val="hybridMultilevel"/>
    <w:tmpl w:val="34BEAB40"/>
    <w:lvl w:ilvl="0" w:tplc="297E27A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 w15:restartNumberingAfterBreak="0">
    <w:nsid w:val="53DC583B"/>
    <w:multiLevelType w:val="hybridMultilevel"/>
    <w:tmpl w:val="17706C3E"/>
    <w:lvl w:ilvl="0" w:tplc="AF3C11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7C706D"/>
    <w:multiLevelType w:val="hybridMultilevel"/>
    <w:tmpl w:val="DA94F83E"/>
    <w:lvl w:ilvl="0" w:tplc="C374D2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AB47C9"/>
    <w:multiLevelType w:val="hybridMultilevel"/>
    <w:tmpl w:val="7D06CD7C"/>
    <w:lvl w:ilvl="0" w:tplc="42BC97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93201A"/>
    <w:multiLevelType w:val="hybridMultilevel"/>
    <w:tmpl w:val="D924FDB2"/>
    <w:lvl w:ilvl="0" w:tplc="042A11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BC12597"/>
    <w:multiLevelType w:val="hybridMultilevel"/>
    <w:tmpl w:val="FD2C3214"/>
    <w:lvl w:ilvl="0" w:tplc="711CC19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81E7313"/>
    <w:multiLevelType w:val="hybridMultilevel"/>
    <w:tmpl w:val="D756BB32"/>
    <w:lvl w:ilvl="0" w:tplc="3B385F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4"/>
  </w:num>
  <w:num w:numId="3">
    <w:abstractNumId w:val="0"/>
  </w:num>
  <w:num w:numId="4">
    <w:abstractNumId w:val="12"/>
  </w:num>
  <w:num w:numId="5">
    <w:abstractNumId w:val="6"/>
  </w:num>
  <w:num w:numId="6">
    <w:abstractNumId w:val="15"/>
  </w:num>
  <w:num w:numId="7">
    <w:abstractNumId w:val="16"/>
  </w:num>
  <w:num w:numId="8">
    <w:abstractNumId w:val="19"/>
  </w:num>
  <w:num w:numId="9">
    <w:abstractNumId w:val="17"/>
  </w:num>
  <w:num w:numId="10">
    <w:abstractNumId w:val="14"/>
  </w:num>
  <w:num w:numId="11">
    <w:abstractNumId w:val="7"/>
  </w:num>
  <w:num w:numId="12">
    <w:abstractNumId w:val="5"/>
  </w:num>
  <w:num w:numId="13">
    <w:abstractNumId w:val="2"/>
  </w:num>
  <w:num w:numId="14">
    <w:abstractNumId w:val="8"/>
  </w:num>
  <w:num w:numId="15">
    <w:abstractNumId w:val="10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1"/>
  </w:num>
  <w:num w:numId="19">
    <w:abstractNumId w:val="1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125"/>
    <w:rsid w:val="00010CDF"/>
    <w:rsid w:val="0004223A"/>
    <w:rsid w:val="000E0506"/>
    <w:rsid w:val="0014368A"/>
    <w:rsid w:val="0015362E"/>
    <w:rsid w:val="00196ABC"/>
    <w:rsid w:val="001A7F66"/>
    <w:rsid w:val="001E1AE2"/>
    <w:rsid w:val="00202D4D"/>
    <w:rsid w:val="00203121"/>
    <w:rsid w:val="00253324"/>
    <w:rsid w:val="002605B3"/>
    <w:rsid w:val="00277E3E"/>
    <w:rsid w:val="002A7B8A"/>
    <w:rsid w:val="002B597F"/>
    <w:rsid w:val="002C6972"/>
    <w:rsid w:val="002E31FB"/>
    <w:rsid w:val="003257BC"/>
    <w:rsid w:val="003611E6"/>
    <w:rsid w:val="0036263C"/>
    <w:rsid w:val="003A03BE"/>
    <w:rsid w:val="003D7D16"/>
    <w:rsid w:val="004025FE"/>
    <w:rsid w:val="00405874"/>
    <w:rsid w:val="004666BC"/>
    <w:rsid w:val="00466C01"/>
    <w:rsid w:val="00500769"/>
    <w:rsid w:val="005255C4"/>
    <w:rsid w:val="00542D85"/>
    <w:rsid w:val="00572996"/>
    <w:rsid w:val="005C3461"/>
    <w:rsid w:val="005F04A7"/>
    <w:rsid w:val="00650E85"/>
    <w:rsid w:val="00661DF4"/>
    <w:rsid w:val="006679D0"/>
    <w:rsid w:val="006D3F8C"/>
    <w:rsid w:val="006E3D77"/>
    <w:rsid w:val="0074450C"/>
    <w:rsid w:val="00781FCB"/>
    <w:rsid w:val="0079611E"/>
    <w:rsid w:val="007D273C"/>
    <w:rsid w:val="007F45FC"/>
    <w:rsid w:val="008070F5"/>
    <w:rsid w:val="00810132"/>
    <w:rsid w:val="00812D7D"/>
    <w:rsid w:val="00836E95"/>
    <w:rsid w:val="00854261"/>
    <w:rsid w:val="0088765A"/>
    <w:rsid w:val="008C306D"/>
    <w:rsid w:val="008C3A04"/>
    <w:rsid w:val="008F471A"/>
    <w:rsid w:val="00901135"/>
    <w:rsid w:val="00901EA3"/>
    <w:rsid w:val="00934DED"/>
    <w:rsid w:val="00980125"/>
    <w:rsid w:val="00990181"/>
    <w:rsid w:val="009A7BE6"/>
    <w:rsid w:val="009D2540"/>
    <w:rsid w:val="00A22F18"/>
    <w:rsid w:val="00A55E4B"/>
    <w:rsid w:val="00AB495A"/>
    <w:rsid w:val="00AD0243"/>
    <w:rsid w:val="00B049BB"/>
    <w:rsid w:val="00B248A1"/>
    <w:rsid w:val="00B456B4"/>
    <w:rsid w:val="00BD2DE3"/>
    <w:rsid w:val="00BF611E"/>
    <w:rsid w:val="00C134BF"/>
    <w:rsid w:val="00C1511D"/>
    <w:rsid w:val="00C24AB4"/>
    <w:rsid w:val="00C2795C"/>
    <w:rsid w:val="00C30C73"/>
    <w:rsid w:val="00C913AB"/>
    <w:rsid w:val="00CA56A5"/>
    <w:rsid w:val="00CD1374"/>
    <w:rsid w:val="00D0532E"/>
    <w:rsid w:val="00D57C0E"/>
    <w:rsid w:val="00DF3DE0"/>
    <w:rsid w:val="00E13744"/>
    <w:rsid w:val="00E52AA6"/>
    <w:rsid w:val="00E63C29"/>
    <w:rsid w:val="00E9724B"/>
    <w:rsid w:val="00EA38BB"/>
    <w:rsid w:val="00EC54FB"/>
    <w:rsid w:val="00EC6FF0"/>
    <w:rsid w:val="00ED1A56"/>
    <w:rsid w:val="00EF75CD"/>
    <w:rsid w:val="00F17FEA"/>
    <w:rsid w:val="00F32561"/>
    <w:rsid w:val="00F43400"/>
    <w:rsid w:val="00F57751"/>
    <w:rsid w:val="00F87003"/>
    <w:rsid w:val="00FB5BB4"/>
    <w:rsid w:val="00FF06E8"/>
    <w:rsid w:val="00FF7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2623361-D1F7-40C2-BCBD-5C5907D49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0C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0C7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0C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0C73"/>
    <w:rPr>
      <w:sz w:val="20"/>
      <w:szCs w:val="20"/>
    </w:rPr>
  </w:style>
  <w:style w:type="paragraph" w:styleId="a7">
    <w:name w:val="List Paragraph"/>
    <w:basedOn w:val="a"/>
    <w:uiPriority w:val="34"/>
    <w:qFormat/>
    <w:rsid w:val="0014368A"/>
    <w:pPr>
      <w:ind w:leftChars="200" w:left="480"/>
    </w:pPr>
  </w:style>
  <w:style w:type="table" w:styleId="a8">
    <w:name w:val="Table Grid"/>
    <w:basedOn w:val="a1"/>
    <w:uiPriority w:val="59"/>
    <w:rsid w:val="001436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next w:val="a"/>
    <w:link w:val="aa"/>
    <w:uiPriority w:val="10"/>
    <w:qFormat/>
    <w:rsid w:val="0014368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a">
    <w:name w:val="標題 字元"/>
    <w:basedOn w:val="a0"/>
    <w:link w:val="a9"/>
    <w:uiPriority w:val="10"/>
    <w:rsid w:val="0014368A"/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ya-q-full-text1">
    <w:name w:val="ya-q-full-text1"/>
    <w:basedOn w:val="a0"/>
    <w:rsid w:val="0014368A"/>
    <w:rPr>
      <w:color w:val="26282A"/>
      <w:sz w:val="23"/>
      <w:szCs w:val="23"/>
    </w:rPr>
  </w:style>
  <w:style w:type="character" w:styleId="ab">
    <w:name w:val="Hyperlink"/>
    <w:basedOn w:val="a0"/>
    <w:uiPriority w:val="99"/>
    <w:unhideWhenUsed/>
    <w:rsid w:val="0014368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EC6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EC6FF0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8"/>
    <w:uiPriority w:val="59"/>
    <w:rsid w:val="009901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8"/>
    <w:uiPriority w:val="59"/>
    <w:rsid w:val="00FF77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8"/>
    <w:uiPriority w:val="59"/>
    <w:rsid w:val="00DF3D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3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yxXzf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321DE-7D62-40D6-AE99-8951FDE75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2</cp:revision>
  <cp:lastPrinted>2019-05-02T07:20:00Z</cp:lastPrinted>
  <dcterms:created xsi:type="dcterms:W3CDTF">2019-05-10T03:02:00Z</dcterms:created>
  <dcterms:modified xsi:type="dcterms:W3CDTF">2019-05-10T03:02:00Z</dcterms:modified>
</cp:coreProperties>
</file>